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3317"/>
        <w:spacing w:before="103" w:line="206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4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4"/>
        </w:rPr>
        <w:t>2024</w:t>
      </w:r>
      <w:r>
        <w:rPr>
          <w:rFonts w:ascii="SimSun" w:hAnsi="SimSun" w:eastAsia="SimSun" w:cs="SimSun"/>
          <w:sz w:val="43"/>
          <w:szCs w:val="43"/>
          <w:spacing w:val="-9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4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53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4"/>
        </w:rPr>
        <w:t>种子</w:t>
      </w:r>
      <w:r>
        <w:rPr>
          <w:rFonts w:ascii="Microsoft YaHei" w:hAnsi="Microsoft YaHei" w:eastAsia="Microsoft YaHei" w:cs="Microsoft YaHei"/>
          <w:sz w:val="43"/>
          <w:szCs w:val="43"/>
          <w:spacing w:val="-59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4"/>
        </w:rPr>
        <w:t>、食用菌菌种</w:t>
      </w:r>
      <w:r>
        <w:rPr>
          <w:rFonts w:ascii="Microsoft YaHei" w:hAnsi="Microsoft YaHei" w:eastAsia="Microsoft YaHei" w:cs="Microsoft YaHei"/>
          <w:sz w:val="43"/>
          <w:szCs w:val="43"/>
          <w:spacing w:val="-60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4"/>
        </w:rPr>
        <w:t>、草</w:t>
      </w:r>
      <w:r>
        <w:rPr>
          <w:rFonts w:ascii="Microsoft YaHei" w:hAnsi="Microsoft YaHei" w:eastAsia="Microsoft YaHei" w:cs="Microsoft YaHei"/>
          <w:sz w:val="43"/>
          <w:szCs w:val="43"/>
          <w:spacing w:val="3"/>
        </w:rPr>
        <w:t>种）</w:t>
      </w:r>
    </w:p>
    <w:p>
      <w:pPr>
        <w:spacing w:line="139" w:lineRule="exact"/>
        <w:rPr/>
      </w:pPr>
      <w:r/>
    </w:p>
    <w:tbl>
      <w:tblPr>
        <w:tblStyle w:val="TableNormal"/>
        <w:tblW w:w="212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18"/>
        <w:gridCol w:w="4130"/>
        <w:gridCol w:w="5308"/>
        <w:gridCol w:w="2412"/>
        <w:gridCol w:w="4511"/>
        <w:gridCol w:w="4021"/>
      </w:tblGrid>
      <w:tr>
        <w:trPr>
          <w:trHeight w:val="582" w:hRule="atLeast"/>
        </w:trPr>
        <w:tc>
          <w:tcPr>
            <w:tcW w:w="818" w:type="dxa"/>
            <w:vAlign w:val="top"/>
          </w:tcPr>
          <w:p>
            <w:pPr>
              <w:ind w:left="176"/>
              <w:spacing w:before="20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4130" w:type="dxa"/>
            <w:vAlign w:val="top"/>
          </w:tcPr>
          <w:p>
            <w:pPr>
              <w:ind w:left="1590"/>
              <w:spacing w:before="20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08" w:type="dxa"/>
            <w:vAlign w:val="top"/>
          </w:tcPr>
          <w:p>
            <w:pPr>
              <w:ind w:left="2180"/>
              <w:spacing w:before="20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2412" w:type="dxa"/>
            <w:vAlign w:val="top"/>
          </w:tcPr>
          <w:p>
            <w:pPr>
              <w:ind w:left="733"/>
              <w:spacing w:before="204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511" w:type="dxa"/>
            <w:vAlign w:val="top"/>
          </w:tcPr>
          <w:p>
            <w:pPr>
              <w:ind w:left="1786"/>
              <w:spacing w:before="20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4021" w:type="dxa"/>
            <w:vAlign w:val="top"/>
          </w:tcPr>
          <w:p>
            <w:pPr>
              <w:ind w:left="1536"/>
              <w:spacing w:before="20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383" w:hRule="atLeast"/>
        </w:trPr>
        <w:tc>
          <w:tcPr>
            <w:tcW w:w="818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376"/>
              <w:spacing w:before="65" w:line="187" w:lineRule="auto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z w:val="20"/>
                <w:szCs w:val="20"/>
              </w:rPr>
              <w:t>1</w:t>
            </w:r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ind w:left="160" w:right="4" w:firstLine="8"/>
              <w:spacing w:before="65" w:line="27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品种测试、试验和种子质量检验机构伪造测</w:t>
            </w:r>
            <w:r>
              <w:rPr>
                <w:rFonts w:ascii="SimHei" w:hAnsi="SimHei" w:eastAsia="SimHei" w:cs="SimHei"/>
                <w:sz w:val="20"/>
                <w:szCs w:val="20"/>
                <w:spacing w:val="1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试、试验、检验数据或者出具虚假证明</w:t>
            </w:r>
          </w:p>
        </w:tc>
        <w:tc>
          <w:tcPr>
            <w:tcW w:w="5308" w:type="dxa"/>
            <w:vAlign w:val="top"/>
            <w:vMerge w:val="restart"/>
            <w:tcBorders>
              <w:bottom w:val="nil"/>
            </w:tcBorders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 w:hanging="4"/>
              <w:spacing w:before="65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6"/>
              </w:rPr>
              <w:t>《中华人民共和国种子法》第七十一条</w:t>
            </w:r>
            <w:r>
              <w:rPr>
                <w:rFonts w:ascii="SimHei" w:hAnsi="SimHei" w:eastAsia="SimHei" w:cs="SimHei"/>
                <w:spacing w:val="41"/>
              </w:rPr>
              <w:t xml:space="preserve"> </w:t>
            </w:r>
            <w:r>
              <w:rPr>
                <w:spacing w:val="6"/>
              </w:rPr>
              <w:t>品种测试、试验</w:t>
            </w:r>
            <w:r>
              <w:rPr/>
              <w:t xml:space="preserve"> </w:t>
            </w:r>
            <w:r>
              <w:rPr>
                <w:spacing w:val="12"/>
              </w:rPr>
              <w:t>和种子质量检验机构伪造测试、试验、检验</w:t>
            </w:r>
            <w:r>
              <w:rPr>
                <w:spacing w:val="11"/>
              </w:rPr>
              <w:t>数据或者出</w:t>
            </w:r>
            <w:r>
              <w:rPr/>
              <w:t xml:space="preserve"> </w:t>
            </w:r>
            <w:r>
              <w:rPr>
                <w:spacing w:val="10"/>
              </w:rPr>
              <w:t>具虚假证明的，</w:t>
            </w:r>
            <w:r>
              <w:rPr>
                <w:spacing w:val="-59"/>
              </w:rPr>
              <w:t xml:space="preserve"> </w:t>
            </w:r>
            <w:r>
              <w:rPr>
                <w:spacing w:val="10"/>
              </w:rPr>
              <w:t>由县级以上人民政府农业农村、林业草</w:t>
            </w:r>
            <w:r>
              <w:rPr/>
              <w:t xml:space="preserve"> </w:t>
            </w:r>
            <w:r>
              <w:rPr>
                <w:spacing w:val="11"/>
              </w:rPr>
              <w:t>原主管部门责令改正，对单位处五万元以上十万元以下</w:t>
            </w:r>
            <w:r>
              <w:rPr>
                <w:spacing w:val="17"/>
              </w:rPr>
              <w:t xml:space="preserve"> </w:t>
            </w:r>
            <w:r>
              <w:rPr>
                <w:spacing w:val="12"/>
              </w:rPr>
              <w:t>罚款，对直接负责的主管人员和其他直接责</w:t>
            </w:r>
            <w:r>
              <w:rPr>
                <w:spacing w:val="11"/>
              </w:rPr>
              <w:t>任人员处一</w:t>
            </w:r>
            <w:r>
              <w:rPr/>
              <w:t xml:space="preserve"> </w:t>
            </w:r>
            <w:r>
              <w:rPr>
                <w:spacing w:val="12"/>
              </w:rPr>
              <w:t>万元以上五万元以下罚款；有违法所得的，</w:t>
            </w:r>
            <w:r>
              <w:rPr>
                <w:spacing w:val="11"/>
              </w:rPr>
              <w:t>并处没收违</w:t>
            </w:r>
            <w:r>
              <w:rPr/>
              <w:t xml:space="preserve"> </w:t>
            </w:r>
            <w:r>
              <w:rPr>
                <w:spacing w:val="12"/>
              </w:rPr>
              <w:t>法所得；给种子使用者和其他种子生产经营</w:t>
            </w:r>
            <w:r>
              <w:rPr>
                <w:spacing w:val="11"/>
              </w:rPr>
              <w:t>者造成损失</w:t>
            </w:r>
            <w:r>
              <w:rPr/>
              <w:t xml:space="preserve"> </w:t>
            </w:r>
            <w:r>
              <w:rPr>
                <w:spacing w:val="10"/>
              </w:rPr>
              <w:t>的，与种子生产经营者承担连带责任；情节严重的，</w:t>
            </w:r>
            <w:r>
              <w:rPr>
                <w:spacing w:val="-57"/>
              </w:rPr>
              <w:t xml:space="preserve"> </w:t>
            </w:r>
            <w:r>
              <w:rPr>
                <w:spacing w:val="10"/>
              </w:rPr>
              <w:t>由</w:t>
            </w:r>
            <w:r>
              <w:rPr/>
              <w:t xml:space="preserve"> </w:t>
            </w:r>
            <w:r>
              <w:rPr>
                <w:spacing w:val="21"/>
              </w:rPr>
              <w:t>省级以上人民政府有关主管部门取消种子质量检验资</w:t>
            </w:r>
            <w:r>
              <w:rPr/>
              <w:t xml:space="preserve"> </w:t>
            </w:r>
            <w:r>
              <w:rPr/>
              <w:t>格。</w:t>
            </w:r>
          </w:p>
        </w:tc>
        <w:tc>
          <w:tcPr>
            <w:tcW w:w="2412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7"/>
              </w:rPr>
              <w:t>符合从轻情形，或者违法所得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元以下的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107" w:firstLine="6"/>
              <w:spacing w:before="172" w:line="251" w:lineRule="auto"/>
              <w:jc w:val="both"/>
              <w:rPr/>
            </w:pPr>
            <w:r>
              <w:rPr>
                <w:spacing w:val="6"/>
              </w:rPr>
              <w:t>责令改正，对单位处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6.5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</w:t>
            </w:r>
            <w:r>
              <w:rPr/>
              <w:t xml:space="preserve"> </w:t>
            </w:r>
            <w:r>
              <w:rPr>
                <w:spacing w:val="10"/>
              </w:rPr>
              <w:t>以下罚款，对直接负责的主管人员和其他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直接责任人员处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</w:t>
            </w:r>
            <w:r>
              <w:rPr/>
              <w:t xml:space="preserve"> </w:t>
            </w:r>
            <w:r>
              <w:rPr>
                <w:spacing w:val="8"/>
              </w:rPr>
              <w:t>款；有违法所得的，并处没收违法所得。</w:t>
            </w:r>
          </w:p>
        </w:tc>
      </w:tr>
      <w:tr>
        <w:trPr>
          <w:trHeight w:val="1623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7" w:right="37" w:firstLine="5"/>
              <w:spacing w:before="294" w:line="251" w:lineRule="auto"/>
              <w:jc w:val="both"/>
              <w:rPr/>
            </w:pPr>
            <w:r>
              <w:rPr>
                <w:spacing w:val="6"/>
              </w:rPr>
              <w:t>责令改正，对单位处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6.5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</w:t>
            </w:r>
            <w:r>
              <w:rPr/>
              <w:t xml:space="preserve"> </w:t>
            </w:r>
            <w:r>
              <w:rPr>
                <w:spacing w:val="10"/>
              </w:rPr>
              <w:t>以下罚款，对直接负责的主管人员和其他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直接责任人员处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3.5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万元以下</w:t>
            </w:r>
            <w:r>
              <w:rPr/>
              <w:t xml:space="preserve"> </w:t>
            </w:r>
            <w:r>
              <w:rPr>
                <w:spacing w:val="3"/>
              </w:rPr>
              <w:t>罚款；有违法所得的，并处没收违法所得。</w:t>
            </w:r>
          </w:p>
        </w:tc>
      </w:tr>
      <w:tr>
        <w:trPr>
          <w:trHeight w:val="2108" w:hRule="atLeast"/>
        </w:trPr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4" w:right="107" w:firstLine="8"/>
              <w:spacing w:before="256" w:line="254" w:lineRule="auto"/>
              <w:rPr/>
            </w:pPr>
            <w:r>
              <w:rPr/>
              <w:t>责令改正，对单位处</w:t>
            </w:r>
            <w:r>
              <w:rPr>
                <w:spacing w:val="-26"/>
              </w:rPr>
              <w:t xml:space="preserve"> </w:t>
            </w:r>
            <w:r>
              <w:rPr/>
              <w:t>8</w:t>
            </w:r>
            <w:r>
              <w:rPr>
                <w:spacing w:val="-32"/>
              </w:rPr>
              <w:t xml:space="preserve"> </w:t>
            </w:r>
            <w:r>
              <w:rPr/>
              <w:t>万元以上</w:t>
            </w:r>
            <w:r>
              <w:rPr>
                <w:spacing w:val="-24"/>
              </w:rPr>
              <w:t xml:space="preserve"> </w:t>
            </w:r>
            <w:r>
              <w:rPr/>
              <w:t>10</w:t>
            </w:r>
            <w:r>
              <w:rPr>
                <w:spacing w:val="-33"/>
              </w:rPr>
              <w:t xml:space="preserve"> </w:t>
            </w:r>
            <w:r>
              <w:rPr/>
              <w:t>万元以 </w:t>
            </w:r>
            <w:r>
              <w:rPr>
                <w:spacing w:val="10"/>
              </w:rPr>
              <w:t>下罚款，对直接负责的主管人员和其他直 </w:t>
            </w:r>
            <w:r>
              <w:rPr>
                <w:spacing w:val="6"/>
              </w:rPr>
              <w:t>接责任人员处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3.5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</w:t>
            </w:r>
            <w:r>
              <w:rPr/>
              <w:t xml:space="preserve"> </w:t>
            </w:r>
            <w:r>
              <w:rPr>
                <w:spacing w:val="10"/>
              </w:rPr>
              <w:t>款；有违法所得的，并处没收违法所得；</w:t>
            </w:r>
            <w:r>
              <w:rPr/>
              <w:t xml:space="preserve"> </w:t>
            </w:r>
            <w:r>
              <w:rPr>
                <w:spacing w:val="10"/>
              </w:rPr>
              <w:t>由省级以上人民政府有关主管部门取消种 </w:t>
            </w:r>
            <w:r>
              <w:rPr>
                <w:spacing w:val="7"/>
              </w:rPr>
              <w:t>子质量检验资格。</w:t>
            </w:r>
          </w:p>
        </w:tc>
      </w:tr>
      <w:tr>
        <w:trPr>
          <w:trHeight w:val="1654" w:hRule="atLeast"/>
        </w:trPr>
        <w:tc>
          <w:tcPr>
            <w:tcW w:w="818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364"/>
              <w:spacing w:before="65" w:line="186" w:lineRule="auto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z w:val="20"/>
                <w:szCs w:val="20"/>
              </w:rPr>
              <w:t>2</w:t>
            </w:r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ind w:left="157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侵犯植物新品种权、假冒授权品种</w:t>
            </w:r>
          </w:p>
        </w:tc>
        <w:tc>
          <w:tcPr>
            <w:tcW w:w="5308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4" w:hanging="3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《中华人民共和国种子法》第七十二条第六、七款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县</w:t>
            </w:r>
            <w:r>
              <w:rPr>
                <w:spacing w:val="10"/>
              </w:rPr>
              <w:t xml:space="preserve"> </w:t>
            </w:r>
            <w:r>
              <w:rPr>
                <w:spacing w:val="11"/>
              </w:rPr>
              <w:t>级以上人民政府农业农村、林业草原主管部门处理侵犯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植物新品种权案件时，为了维护社会公共利益</w:t>
            </w:r>
            <w:r>
              <w:rPr>
                <w:spacing w:val="11"/>
              </w:rPr>
              <w:t>，责令侵</w:t>
            </w:r>
            <w:r>
              <w:rPr/>
              <w:t xml:space="preserve"> </w:t>
            </w:r>
            <w:r>
              <w:rPr>
                <w:spacing w:val="12"/>
              </w:rPr>
              <w:t>权人停止侵权行为，没收违法所得和种子；货</w:t>
            </w:r>
            <w:r>
              <w:rPr>
                <w:spacing w:val="11"/>
              </w:rPr>
              <w:t>值金额不</w:t>
            </w:r>
            <w:r>
              <w:rPr/>
              <w:t xml:space="preserve"> </w:t>
            </w:r>
            <w:r>
              <w:rPr>
                <w:spacing w:val="12"/>
              </w:rPr>
              <w:t>足五万元的，并处一万元以上二十五万元以下</w:t>
            </w:r>
            <w:r>
              <w:rPr>
                <w:spacing w:val="11"/>
              </w:rPr>
              <w:t>罚款；货</w:t>
            </w:r>
            <w:r>
              <w:rPr/>
              <w:t xml:space="preserve"> </w:t>
            </w:r>
            <w:r>
              <w:rPr>
                <w:spacing w:val="12"/>
              </w:rPr>
              <w:t>值金额五万元以上的，并处货值金额五倍以上</w:t>
            </w:r>
            <w:r>
              <w:rPr>
                <w:spacing w:val="11"/>
              </w:rPr>
              <w:t>十倍以下</w:t>
            </w:r>
            <w:r>
              <w:rPr/>
              <w:t xml:space="preserve"> </w:t>
            </w:r>
            <w:r>
              <w:rPr>
                <w:spacing w:val="3"/>
              </w:rPr>
              <w:t>罚款。</w:t>
            </w:r>
          </w:p>
          <w:p>
            <w:pPr>
              <w:pStyle w:val="TableText"/>
              <w:ind w:left="112" w:right="104" w:firstLine="209"/>
              <w:spacing w:before="33" w:line="252" w:lineRule="auto"/>
              <w:jc w:val="both"/>
              <w:rPr/>
            </w:pPr>
            <w:r>
              <w:rPr>
                <w:spacing w:val="10"/>
              </w:rPr>
              <w:t>假冒授权品种的，</w:t>
            </w:r>
            <w:r>
              <w:rPr>
                <w:spacing w:val="-55"/>
              </w:rPr>
              <w:t xml:space="preserve"> </w:t>
            </w:r>
            <w:r>
              <w:rPr>
                <w:spacing w:val="10"/>
              </w:rPr>
              <w:t>由县级以上人民政府农业农村、林</w:t>
            </w:r>
            <w:r>
              <w:rPr/>
              <w:t xml:space="preserve"> </w:t>
            </w:r>
            <w:r>
              <w:rPr>
                <w:spacing w:val="11"/>
              </w:rPr>
              <w:t>业草原主管部门责令停止假冒行为，没收违法所得和种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子；货值金额不足五万元的，并处一万元以上</w:t>
            </w:r>
            <w:r>
              <w:rPr>
                <w:spacing w:val="11"/>
              </w:rPr>
              <w:t>二十五万</w:t>
            </w:r>
            <w:r>
              <w:rPr/>
              <w:t xml:space="preserve"> </w:t>
            </w:r>
            <w:r>
              <w:rPr>
                <w:spacing w:val="12"/>
              </w:rPr>
              <w:t>元以下罚款；货值金额五万元以上的，并处货</w:t>
            </w:r>
            <w:r>
              <w:rPr>
                <w:spacing w:val="11"/>
              </w:rPr>
              <w:t>值金额五</w:t>
            </w:r>
            <w:r>
              <w:rPr/>
              <w:t xml:space="preserve"> </w:t>
            </w:r>
            <w:r>
              <w:rPr>
                <w:spacing w:val="8"/>
              </w:rPr>
              <w:t>倍以上十倍以下罚款。</w:t>
            </w:r>
          </w:p>
        </w:tc>
        <w:tc>
          <w:tcPr>
            <w:tcW w:w="2412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7"/>
              </w:rPr>
              <w:t>符合从轻情形，或者货值金额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105" w:firstLine="6"/>
              <w:spacing w:before="171" w:line="253" w:lineRule="auto"/>
              <w:jc w:val="both"/>
              <w:rPr/>
            </w:pPr>
            <w:r>
              <w:rPr>
                <w:spacing w:val="10"/>
              </w:rPr>
              <w:t>责令侵权人停止侵权行为，没收违法所得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和种子；货值金额不足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5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万元的，并处</w:t>
            </w:r>
            <w:r>
              <w:rPr>
                <w:spacing w:val="-17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/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万元以下罚款；货值金额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/>
              <w:t xml:space="preserve"> </w:t>
            </w:r>
            <w:r>
              <w:rPr>
                <w:spacing w:val="8"/>
              </w:rPr>
              <w:t>元以上但符合从轻情形的，并处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/>
              <w:t xml:space="preserve"> </w:t>
            </w:r>
            <w:r>
              <w:rPr>
                <w:spacing w:val="5"/>
              </w:rPr>
              <w:t>6.5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倍以下罚款。</w:t>
            </w:r>
          </w:p>
        </w:tc>
      </w:tr>
      <w:tr>
        <w:trPr>
          <w:trHeight w:val="1016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restart"/>
            <w:tcBorders>
              <w:bottom w:val="nil"/>
            </w:tcBorders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4"/>
              </w:rPr>
              <w:t>货值金额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万元以上不足</w:t>
            </w:r>
            <w:r>
              <w:rPr>
                <w:spacing w:val="-55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37" w:firstLine="6"/>
              <w:spacing w:before="273" w:line="244" w:lineRule="auto"/>
              <w:rPr/>
            </w:pPr>
            <w:r>
              <w:rPr>
                <w:spacing w:val="10"/>
              </w:rPr>
              <w:t>责令侵权人停止侵权行为，没收违法所得</w:t>
            </w:r>
            <w:r>
              <w:rPr>
                <w:spacing w:val="2"/>
              </w:rPr>
              <w:t xml:space="preserve"> </w:t>
            </w:r>
            <w:r>
              <w:rPr/>
              <w:t>和种子；并处8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5"/>
              </w:rPr>
              <w:t xml:space="preserve"> </w:t>
            </w:r>
            <w:r>
              <w:rPr/>
              <w:t>12</w:t>
            </w:r>
            <w:r>
              <w:rPr>
                <w:spacing w:val="-54"/>
              </w:rPr>
              <w:t xml:space="preserve"> </w:t>
            </w:r>
            <w:r>
              <w:rPr/>
              <w:t>万元以下罚款。</w:t>
            </w:r>
          </w:p>
        </w:tc>
      </w:tr>
      <w:tr>
        <w:trPr>
          <w:trHeight w:val="1255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3"/>
              </w:rPr>
              <w:t>货值金额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万元以上不足</w:t>
            </w:r>
            <w:r>
              <w:rPr>
                <w:spacing w:val="-55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107" w:firstLine="6"/>
              <w:spacing w:before="251" w:line="250" w:lineRule="auto"/>
              <w:jc w:val="both"/>
              <w:rPr/>
            </w:pPr>
            <w:r>
              <w:rPr>
                <w:spacing w:val="10"/>
              </w:rPr>
              <w:t>责令侵权人停止侵权行为，没收违法所得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和种子；并处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12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15.5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</w:t>
            </w:r>
            <w:r>
              <w:rPr/>
              <w:t xml:space="preserve"> </w:t>
            </w:r>
            <w:r>
              <w:rPr>
                <w:spacing w:val="2"/>
              </w:rPr>
              <w:t>罚款。</w:t>
            </w:r>
          </w:p>
        </w:tc>
      </w:tr>
      <w:tr>
        <w:trPr>
          <w:trHeight w:val="1256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1"/>
              </w:rPr>
              <w:t>货值金额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万元以上的</w:t>
            </w:r>
          </w:p>
        </w:tc>
        <w:tc>
          <w:tcPr>
            <w:tcW w:w="4021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9" w:firstLine="6"/>
              <w:spacing w:before="65" w:line="244" w:lineRule="auto"/>
              <w:rPr/>
            </w:pPr>
            <w:r>
              <w:rPr>
                <w:spacing w:val="10"/>
              </w:rPr>
              <w:t>责令侵权人停止侵权行为，没收违法所得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和种子；并处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6.5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倍以下罚款。</w:t>
            </w:r>
          </w:p>
        </w:tc>
      </w:tr>
      <w:tr>
        <w:trPr>
          <w:trHeight w:val="1827" w:hRule="atLeast"/>
        </w:trPr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4021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37" w:firstLine="6"/>
              <w:spacing w:before="65" w:line="251" w:lineRule="auto"/>
              <w:jc w:val="both"/>
              <w:rPr/>
            </w:pPr>
            <w:r>
              <w:rPr>
                <w:spacing w:val="10"/>
              </w:rPr>
              <w:t>责令侵权人停止侵权行为，没收违法所得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和种子；货值金额不足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15.5</w:t>
            </w:r>
            <w:r>
              <w:rPr/>
              <w:t xml:space="preserve"> </w:t>
            </w:r>
            <w:r>
              <w:rPr>
                <w:spacing w:val="12"/>
              </w:rPr>
              <w:t>万元以上</w:t>
            </w:r>
            <w:r>
              <w:rPr>
                <w:spacing w:val="-25"/>
              </w:rPr>
              <w:t xml:space="preserve"> </w:t>
            </w:r>
            <w:r>
              <w:rPr>
                <w:spacing w:val="12"/>
              </w:rPr>
              <w:t>25</w:t>
            </w:r>
            <w:r>
              <w:rPr>
                <w:spacing w:val="-21"/>
              </w:rPr>
              <w:t xml:space="preserve"> </w:t>
            </w:r>
            <w:r>
              <w:rPr>
                <w:spacing w:val="12"/>
              </w:rPr>
              <w:t>万元以下罚款；</w:t>
            </w:r>
            <w:r>
              <w:rPr>
                <w:spacing w:val="-55"/>
              </w:rPr>
              <w:t xml:space="preserve"> </w:t>
            </w:r>
            <w:r>
              <w:rPr>
                <w:spacing w:val="12"/>
              </w:rPr>
              <w:t>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12"/>
              </w:rPr>
              <w:t>5</w:t>
            </w:r>
            <w:r>
              <w:rPr/>
              <w:t xml:space="preserve"> </w:t>
            </w:r>
            <w:r>
              <w:rPr>
                <w:spacing w:val="1"/>
              </w:rPr>
              <w:t>万元以上的，并处8</w:t>
            </w:r>
            <w:r>
              <w:rPr>
                <w:spacing w:val="-57"/>
              </w:rPr>
              <w:t xml:space="preserve"> </w:t>
            </w:r>
            <w:r>
              <w:rPr>
                <w:spacing w:val="1"/>
              </w:rPr>
              <w:t>倍以上</w:t>
            </w:r>
            <w:r>
              <w:rPr>
                <w:spacing w:val="-43"/>
              </w:rPr>
              <w:t xml:space="preserve"> </w:t>
            </w:r>
            <w:r>
              <w:rPr>
                <w:spacing w:val="1"/>
              </w:rPr>
              <w:t>10</w:t>
            </w:r>
            <w:r>
              <w:rPr>
                <w:spacing w:val="-59"/>
              </w:rPr>
              <w:t xml:space="preserve"> </w:t>
            </w:r>
            <w:r>
              <w:rPr>
                <w:spacing w:val="1"/>
              </w:rPr>
              <w:t>倍以下罚款。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23758" w:h="16783"/>
          <w:pgMar w:top="1409" w:right="1276" w:bottom="1483" w:left="1275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2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18"/>
        <w:gridCol w:w="4130"/>
        <w:gridCol w:w="5308"/>
        <w:gridCol w:w="2412"/>
        <w:gridCol w:w="4511"/>
        <w:gridCol w:w="4021"/>
      </w:tblGrid>
      <w:tr>
        <w:trPr>
          <w:trHeight w:val="582" w:hRule="atLeast"/>
        </w:trPr>
        <w:tc>
          <w:tcPr>
            <w:tcW w:w="818" w:type="dxa"/>
            <w:vAlign w:val="top"/>
          </w:tcPr>
          <w:p>
            <w:pPr>
              <w:ind w:left="176"/>
              <w:spacing w:before="20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4130" w:type="dxa"/>
            <w:vAlign w:val="top"/>
          </w:tcPr>
          <w:p>
            <w:pPr>
              <w:ind w:left="1590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08" w:type="dxa"/>
            <w:vAlign w:val="top"/>
          </w:tcPr>
          <w:p>
            <w:pPr>
              <w:ind w:left="2180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2412" w:type="dxa"/>
            <w:vAlign w:val="top"/>
          </w:tcPr>
          <w:p>
            <w:pPr>
              <w:ind w:left="733"/>
              <w:spacing w:before="20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511" w:type="dxa"/>
            <w:vAlign w:val="top"/>
          </w:tcPr>
          <w:p>
            <w:pPr>
              <w:ind w:left="1786"/>
              <w:spacing w:before="20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4021" w:type="dxa"/>
            <w:vAlign w:val="top"/>
          </w:tcPr>
          <w:p>
            <w:pPr>
              <w:ind w:left="1536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903" w:hRule="atLeast"/>
        </w:trPr>
        <w:tc>
          <w:tcPr>
            <w:tcW w:w="818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365"/>
              <w:spacing w:before="65" w:line="186" w:lineRule="auto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z w:val="20"/>
                <w:szCs w:val="20"/>
              </w:rPr>
              <w:t>3</w:t>
            </w:r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57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生产经营假种子</w:t>
            </w:r>
          </w:p>
        </w:tc>
        <w:tc>
          <w:tcPr>
            <w:tcW w:w="5308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50" w:hanging="4"/>
              <w:spacing w:before="65" w:line="291" w:lineRule="auto"/>
              <w:rPr/>
            </w:pPr>
            <w:r>
              <w:rPr>
                <w:rFonts w:ascii="SimHei" w:hAnsi="SimHei" w:eastAsia="SimHei" w:cs="SimHei"/>
                <w:spacing w:val="11"/>
              </w:rPr>
              <w:t>《中华人民共和国种子法》第七十四条第一款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违反本</w:t>
            </w:r>
            <w:r>
              <w:rPr>
                <w:spacing w:val="10"/>
              </w:rPr>
              <w:t xml:space="preserve"> </w:t>
            </w:r>
            <w:r>
              <w:rPr>
                <w:spacing w:val="10"/>
              </w:rPr>
              <w:t>法第四十八条规定，生产经营假种子的，</w:t>
            </w:r>
            <w:r>
              <w:rPr>
                <w:spacing w:val="-59"/>
              </w:rPr>
              <w:t xml:space="preserve"> </w:t>
            </w:r>
            <w:r>
              <w:rPr>
                <w:spacing w:val="10"/>
              </w:rPr>
              <w:t>由县级以上人</w:t>
            </w:r>
            <w:r>
              <w:rPr/>
              <w:t xml:space="preserve"> </w:t>
            </w:r>
            <w:r>
              <w:rPr>
                <w:spacing w:val="5"/>
              </w:rPr>
              <w:t>民政府农业农村、林业草原主管部门责令停止生产经营，</w:t>
            </w:r>
            <w:r>
              <w:rPr>
                <w:spacing w:val="12"/>
              </w:rPr>
              <w:t xml:space="preserve"> </w:t>
            </w:r>
            <w:r>
              <w:rPr>
                <w:spacing w:val="10"/>
              </w:rPr>
              <w:t>没收违法所得和种子，</w:t>
            </w:r>
            <w:r>
              <w:rPr>
                <w:spacing w:val="-57"/>
              </w:rPr>
              <w:t xml:space="preserve"> </w:t>
            </w:r>
            <w:r>
              <w:rPr>
                <w:spacing w:val="10"/>
              </w:rPr>
              <w:t>吊销种子生产经营许可证；违法</w:t>
            </w:r>
            <w:r>
              <w:rPr/>
              <w:t xml:space="preserve"> </w:t>
            </w:r>
            <w:r>
              <w:rPr>
                <w:spacing w:val="11"/>
              </w:rPr>
              <w:t>生产经营的货值金额不足二万元的，并处二万元以上二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十万元以下罚款；货值金额二万元以上的，并处货值金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额十倍以上二十倍以下罚款。</w:t>
            </w:r>
          </w:p>
          <w:p>
            <w:pPr>
              <w:pStyle w:val="TableText"/>
              <w:ind w:left="112" w:right="53" w:hanging="3"/>
              <w:spacing w:before="32" w:line="292" w:lineRule="auto"/>
              <w:rPr/>
            </w:pPr>
            <w:r>
              <w:rPr>
                <w:rFonts w:ascii="SimHei" w:hAnsi="SimHei" w:eastAsia="SimHei" w:cs="SimHei"/>
                <w:spacing w:val="16"/>
              </w:rPr>
              <w:t>《中华人民共和国种子法》第四十八条</w:t>
            </w:r>
            <w:r>
              <w:rPr>
                <w:rFonts w:ascii="SimHei" w:hAnsi="SimHei" w:eastAsia="SimHei" w:cs="SimHei"/>
                <w:spacing w:val="16"/>
              </w:rPr>
              <w:t xml:space="preserve"> </w:t>
            </w:r>
            <w:r>
              <w:rPr>
                <w:spacing w:val="16"/>
              </w:rPr>
              <w:t>禁止生产经营</w:t>
            </w:r>
            <w:r>
              <w:rPr>
                <w:spacing w:val="1"/>
              </w:rPr>
              <w:t xml:space="preserve"> </w:t>
            </w:r>
            <w:r>
              <w:rPr>
                <w:spacing w:val="12"/>
              </w:rPr>
              <w:t>假、劣种子。农业农村、林业草原主管部门和</w:t>
            </w:r>
            <w:r>
              <w:rPr>
                <w:spacing w:val="11"/>
              </w:rPr>
              <w:t>有关部门</w:t>
            </w:r>
            <w:r>
              <w:rPr/>
              <w:t xml:space="preserve"> </w:t>
            </w:r>
            <w:r>
              <w:rPr>
                <w:spacing w:val="12"/>
              </w:rPr>
              <w:t>依法打击生产经营假、劣种子的违法行为，保</w:t>
            </w:r>
            <w:r>
              <w:rPr>
                <w:spacing w:val="11"/>
              </w:rPr>
              <w:t>护农民合</w:t>
            </w:r>
            <w:r>
              <w:rPr/>
              <w:t xml:space="preserve"> </w:t>
            </w:r>
            <w:r>
              <w:rPr>
                <w:spacing w:val="5"/>
              </w:rPr>
              <w:t>法权益，维护公平竞争的市场秩序。下列种子为假种子：</w:t>
            </w:r>
            <w:r>
              <w:rPr>
                <w:spacing w:val="10"/>
              </w:rPr>
              <w:t xml:space="preserve"> </w:t>
            </w:r>
            <w:r>
              <w:rPr>
                <w:spacing w:val="10"/>
              </w:rPr>
              <w:t>（一）</w:t>
            </w:r>
            <w:r>
              <w:rPr>
                <w:spacing w:val="-52"/>
              </w:rPr>
              <w:t xml:space="preserve"> </w:t>
            </w:r>
            <w:r>
              <w:rPr>
                <w:spacing w:val="10"/>
              </w:rPr>
              <w:t>以非种子冒充种子或者以此种品种种子</w:t>
            </w:r>
            <w:r>
              <w:rPr>
                <w:spacing w:val="9"/>
              </w:rPr>
              <w:t>冒充其他</w:t>
            </w:r>
            <w:r>
              <w:rPr/>
              <w:t xml:space="preserve"> </w:t>
            </w:r>
            <w:r>
              <w:rPr>
                <w:spacing w:val="13"/>
              </w:rPr>
              <w:t>品种种子的</w:t>
            </w:r>
            <w:r>
              <w:rPr>
                <w:spacing w:val="-12"/>
              </w:rPr>
              <w:t>；</w:t>
            </w:r>
            <w:r>
              <w:rPr>
                <w:spacing w:val="-78"/>
              </w:rPr>
              <w:t xml:space="preserve"> </w:t>
            </w:r>
            <w:r>
              <w:rPr>
                <w:spacing w:val="-12"/>
              </w:rPr>
              <w:t>（</w:t>
            </w:r>
            <w:r>
              <w:rPr>
                <w:spacing w:val="13"/>
              </w:rPr>
              <w:t>二）种子种类、品种与标签标注的内容</w:t>
            </w:r>
            <w:r>
              <w:rPr/>
              <w:t xml:space="preserve"> </w:t>
            </w:r>
            <w:r>
              <w:rPr>
                <w:spacing w:val="13"/>
              </w:rPr>
              <w:t>不符或者没有标签的。下列种子为劣种子</w:t>
            </w:r>
            <w:r>
              <w:rPr>
                <w:spacing w:val="-12"/>
              </w:rPr>
              <w:t>：</w:t>
            </w:r>
            <w:r>
              <w:rPr>
                <w:spacing w:val="-78"/>
              </w:rPr>
              <w:t xml:space="preserve"> </w:t>
            </w:r>
            <w:r>
              <w:rPr>
                <w:spacing w:val="-12"/>
              </w:rPr>
              <w:t>（</w:t>
            </w:r>
            <w:r>
              <w:rPr>
                <w:spacing w:val="13"/>
              </w:rPr>
              <w:t>一）质量</w:t>
            </w:r>
            <w:r>
              <w:rPr/>
              <w:t xml:space="preserve"> </w:t>
            </w:r>
            <w:r>
              <w:rPr>
                <w:spacing w:val="7"/>
              </w:rPr>
              <w:t>低于国家规定标准的</w:t>
            </w:r>
            <w:r>
              <w:rPr>
                <w:spacing w:val="-13"/>
              </w:rPr>
              <w:t>；（</w:t>
            </w:r>
            <w:r>
              <w:rPr>
                <w:spacing w:val="7"/>
              </w:rPr>
              <w:t>二）质量低于标签标注指标的；</w:t>
            </w:r>
            <w:r>
              <w:rPr/>
              <w:t xml:space="preserve"> </w:t>
            </w:r>
            <w:r>
              <w:rPr>
                <w:spacing w:val="8"/>
              </w:rPr>
              <w:t>（三）带有国家规定的检疫性有害生物的。</w:t>
            </w:r>
          </w:p>
          <w:p>
            <w:pPr>
              <w:ind w:left="109"/>
              <w:spacing w:before="34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《四川省草种管理办法》第二十三条</w:t>
            </w:r>
          </w:p>
          <w:p>
            <w:pPr>
              <w:pStyle w:val="TableText"/>
              <w:ind w:left="113" w:right="19"/>
              <w:spacing w:before="70" w:line="288" w:lineRule="auto"/>
              <w:rPr/>
            </w:pPr>
            <w:r>
              <w:rPr>
                <w:spacing w:val="10"/>
              </w:rPr>
              <w:t>违反本办法规定，生产、经营假、劣草种的，</w:t>
            </w:r>
            <w:r>
              <w:rPr>
                <w:spacing w:val="-57"/>
              </w:rPr>
              <w:t xml:space="preserve"> </w:t>
            </w:r>
            <w:r>
              <w:rPr>
                <w:spacing w:val="10"/>
              </w:rPr>
              <w:t>由县级以</w:t>
            </w:r>
            <w:r>
              <w:rPr/>
              <w:t xml:space="preserve">  </w:t>
            </w:r>
            <w:r>
              <w:rPr>
                <w:spacing w:val="12"/>
              </w:rPr>
              <w:t>上畜牧管理部门按照《中华人民共和国种子</w:t>
            </w:r>
            <w:r>
              <w:rPr>
                <w:spacing w:val="11"/>
              </w:rPr>
              <w:t>法》第五十</w:t>
            </w:r>
            <w:r>
              <w:rPr/>
              <w:t xml:space="preserve">  </w:t>
            </w:r>
            <w:r>
              <w:rPr>
                <w:spacing w:val="9"/>
              </w:rPr>
              <w:t>九条规定处罚。（备注：</w:t>
            </w:r>
            <w:r>
              <w:rPr>
                <w:spacing w:val="-80"/>
              </w:rPr>
              <w:t xml:space="preserve"> </w:t>
            </w:r>
            <w:r>
              <w:rPr>
                <w:spacing w:val="9"/>
              </w:rPr>
              <w:t>《中华人民共和国种子法》</w:t>
            </w:r>
            <w:r>
              <w:rPr>
                <w:spacing w:val="-53"/>
              </w:rPr>
              <w:t xml:space="preserve"> </w:t>
            </w:r>
            <w:r>
              <w:rPr>
                <w:spacing w:val="9"/>
              </w:rPr>
              <w:t>已</w:t>
            </w:r>
            <w:r>
              <w:rPr/>
              <w:t xml:space="preserve">  </w:t>
            </w:r>
            <w:r>
              <w:rPr>
                <w:spacing w:val="6"/>
              </w:rPr>
              <w:t>修改，原第五十九条内容为现第七十四条、第七十五条）</w:t>
            </w:r>
          </w:p>
        </w:tc>
        <w:tc>
          <w:tcPr>
            <w:tcW w:w="2412" w:type="dxa"/>
            <w:vAlign w:val="top"/>
            <w:vMerge w:val="restart"/>
            <w:tcBorders>
              <w:bottom w:val="nil"/>
            </w:tcBorders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7" w:right="53" w:firstLine="5"/>
              <w:spacing w:before="223" w:line="290" w:lineRule="auto"/>
              <w:jc w:val="both"/>
              <w:rPr/>
            </w:pPr>
            <w:r>
              <w:rPr>
                <w:spacing w:val="2"/>
              </w:rPr>
              <w:t>责令停止生产经营，没收违法所得和种子，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吊销种子生产经营许可证，货值金额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元以下的，并处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7.5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万元以下</w:t>
            </w:r>
            <w:r>
              <w:rPr/>
              <w:t xml:space="preserve"> </w:t>
            </w:r>
            <w:r>
              <w:rPr>
                <w:spacing w:val="8"/>
              </w:rPr>
              <w:t>罚款；货值金额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万元以上的，并处货值</w:t>
            </w:r>
            <w:r>
              <w:rPr/>
              <w:t xml:space="preserve"> </w:t>
            </w:r>
            <w:r>
              <w:rPr>
                <w:spacing w:val="2"/>
              </w:rPr>
              <w:t>金额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13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倍以下罚款。</w:t>
            </w:r>
          </w:p>
        </w:tc>
      </w:tr>
      <w:tr>
        <w:trPr>
          <w:trHeight w:val="1192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7" w:right="53" w:firstLine="5"/>
              <w:spacing w:before="190" w:line="285" w:lineRule="auto"/>
              <w:jc w:val="both"/>
              <w:rPr/>
            </w:pPr>
            <w:r>
              <w:rPr>
                <w:spacing w:val="2"/>
              </w:rPr>
              <w:t>责令停止生产经营，没收违法所得和种子，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吊销种子生产经营许可证，并处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4.5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059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3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元以上不足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38" w:right="53" w:hanging="16"/>
              <w:spacing w:before="122" w:line="285" w:lineRule="auto"/>
              <w:jc w:val="both"/>
              <w:rPr/>
            </w:pPr>
            <w:r>
              <w:rPr>
                <w:spacing w:val="2"/>
              </w:rPr>
              <w:t>责令停止生产经营，没收违法所得和种子，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吊销种子生产经营许可证，并处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4.5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/>
              <w:t xml:space="preserve"> </w:t>
            </w:r>
            <w:r>
              <w:rPr>
                <w:spacing w:val="2"/>
              </w:rPr>
              <w:t>以上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7.5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1218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38" w:right="53" w:hanging="16"/>
              <w:spacing w:before="205" w:line="285" w:lineRule="auto"/>
              <w:jc w:val="both"/>
              <w:rPr/>
            </w:pPr>
            <w:r>
              <w:rPr>
                <w:spacing w:val="2"/>
              </w:rPr>
              <w:t>责令停止生产经营，没收违法所得和种子，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吊销种子生产经营许可证，并处</w:t>
            </w:r>
            <w:r>
              <w:rPr>
                <w:spacing w:val="-15"/>
              </w:rPr>
              <w:t xml:space="preserve"> </w:t>
            </w:r>
            <w:r>
              <w:rPr>
                <w:spacing w:val="6"/>
              </w:rPr>
              <w:t>7.5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</w:t>
            </w:r>
            <w:r>
              <w:rPr/>
              <w:t xml:space="preserve"> </w:t>
            </w:r>
            <w:r>
              <w:rPr>
                <w:spacing w:val="2"/>
              </w:rPr>
              <w:t>以上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9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1218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1.5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7" w:right="53" w:firstLine="5"/>
              <w:spacing w:before="206" w:line="285" w:lineRule="auto"/>
              <w:jc w:val="both"/>
              <w:rPr/>
            </w:pPr>
            <w:r>
              <w:rPr>
                <w:spacing w:val="2"/>
              </w:rPr>
              <w:t>责令停止生产经营，没收违法所得和种子，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吊销种子生产经营许可证，并处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9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万元以</w:t>
            </w:r>
            <w:r>
              <w:rPr/>
              <w:t xml:space="preserve"> </w:t>
            </w:r>
            <w:r>
              <w:rPr>
                <w:spacing w:val="3"/>
              </w:rPr>
              <w:t>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1059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3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7" w:right="53" w:firstLine="5"/>
              <w:spacing w:before="126" w:line="284" w:lineRule="auto"/>
              <w:jc w:val="both"/>
              <w:rPr/>
            </w:pPr>
            <w:r>
              <w:rPr>
                <w:spacing w:val="2"/>
              </w:rPr>
              <w:t>责令停止生产经营，没收违法所得和种子，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吊销种子生产经营许可证，并处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11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万元以</w:t>
            </w:r>
            <w:r>
              <w:rPr/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13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1059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3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30" w:right="53" w:hanging="8"/>
              <w:spacing w:before="126" w:line="284" w:lineRule="auto"/>
              <w:jc w:val="both"/>
              <w:rPr/>
            </w:pPr>
            <w:r>
              <w:rPr>
                <w:spacing w:val="2"/>
              </w:rPr>
              <w:t>责令停止生产经营，没收违法所得和种子，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吊销种子生产经营许可证，并处货值金额</w:t>
            </w:r>
            <w:r>
              <w:rPr>
                <w:spacing w:val="11"/>
              </w:rPr>
              <w:t xml:space="preserve"> </w:t>
            </w:r>
            <w:r>
              <w:rPr>
                <w:spacing w:val="2"/>
              </w:rPr>
              <w:t>13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14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倍以下罚款。</w:t>
            </w:r>
          </w:p>
        </w:tc>
      </w:tr>
      <w:tr>
        <w:trPr>
          <w:trHeight w:val="1273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8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20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30" w:right="53" w:hanging="8"/>
              <w:spacing w:before="234" w:line="285" w:lineRule="auto"/>
              <w:jc w:val="both"/>
              <w:rPr/>
            </w:pPr>
            <w:r>
              <w:rPr>
                <w:spacing w:val="2"/>
              </w:rPr>
              <w:t>责令停止生产经营，没收违法所得和种子，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吊销种子生产经营许可证，并处货值金额</w:t>
            </w:r>
            <w:r>
              <w:rPr>
                <w:spacing w:val="11"/>
              </w:rPr>
              <w:t xml:space="preserve"> </w:t>
            </w:r>
            <w:r>
              <w:rPr>
                <w:spacing w:val="2"/>
              </w:rPr>
              <w:t>14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15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倍以下罚款。</w:t>
            </w:r>
          </w:p>
        </w:tc>
      </w:tr>
      <w:tr>
        <w:trPr>
          <w:trHeight w:val="1222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20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万元以上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30" w:right="53" w:hanging="8"/>
              <w:spacing w:before="209" w:line="286" w:lineRule="auto"/>
              <w:jc w:val="both"/>
              <w:rPr/>
            </w:pPr>
            <w:r>
              <w:rPr>
                <w:spacing w:val="2"/>
              </w:rPr>
              <w:t>责令停止生产经营，没收违法所得和种子，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吊销种子生产经营许可证，并处货值金额</w:t>
            </w:r>
            <w:r>
              <w:rPr>
                <w:spacing w:val="11"/>
              </w:rPr>
              <w:t xml:space="preserve"> </w:t>
            </w:r>
            <w:r>
              <w:rPr>
                <w:spacing w:val="2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倍以上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16</w:t>
            </w:r>
            <w:r>
              <w:rPr>
                <w:spacing w:val="-40"/>
              </w:rPr>
              <w:t xml:space="preserve"> </w:t>
            </w:r>
            <w:r>
              <w:rPr>
                <w:spacing w:val="2"/>
              </w:rPr>
              <w:t>倍以下罚款。</w:t>
            </w:r>
          </w:p>
        </w:tc>
      </w:tr>
      <w:tr>
        <w:trPr>
          <w:trHeight w:val="1878" w:hRule="atLeast"/>
        </w:trPr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7" w:right="53" w:firstLine="5"/>
              <w:spacing w:before="214" w:line="290" w:lineRule="auto"/>
              <w:jc w:val="both"/>
              <w:rPr/>
            </w:pPr>
            <w:r>
              <w:rPr>
                <w:spacing w:val="2"/>
              </w:rPr>
              <w:t>责令停止生产经营，没收违法所得和种子，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吊销种子生产经营许可证；货值金额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</w:t>
            </w:r>
            <w:r>
              <w:rPr/>
              <w:t xml:space="preserve"> </w:t>
            </w:r>
            <w:r>
              <w:rPr>
                <w:spacing w:val="5"/>
              </w:rPr>
              <w:t>元以下的，并处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13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</w:t>
            </w:r>
            <w:r>
              <w:rPr/>
              <w:t xml:space="preserve"> </w:t>
            </w:r>
            <w:r>
              <w:rPr>
                <w:spacing w:val="8"/>
              </w:rPr>
              <w:t>罚款；货值金额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万元以上的，并处货值</w:t>
            </w:r>
            <w:r>
              <w:rPr/>
              <w:t xml:space="preserve"> </w:t>
            </w:r>
            <w:r>
              <w:rPr>
                <w:spacing w:val="3"/>
              </w:rPr>
              <w:t>金额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16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20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倍以下罚款。</w:t>
            </w:r>
          </w:p>
        </w:tc>
      </w:tr>
    </w:tbl>
    <w:p>
      <w:pPr>
        <w:spacing w:line="149" w:lineRule="exact"/>
        <w:rPr>
          <w:rFonts w:ascii="Arial"/>
          <w:sz w:val="12"/>
        </w:rPr>
      </w:pPr>
      <w:r/>
    </w:p>
    <w:p>
      <w:pPr>
        <w:spacing w:line="149" w:lineRule="exact"/>
        <w:sectPr>
          <w:footerReference w:type="default" r:id="rId2"/>
          <w:pgSz w:w="23758" w:h="16783"/>
          <w:pgMar w:top="1416" w:right="1276" w:bottom="1483" w:left="1275" w:header="0" w:footer="1203" w:gutter="0"/>
        </w:sectPr>
        <w:rPr>
          <w:rFonts w:ascii="Arial" w:hAnsi="Arial" w:eastAsia="Arial" w:cs="Arial"/>
          <w:sz w:val="12"/>
          <w:szCs w:val="12"/>
        </w:rPr>
      </w:pPr>
    </w:p>
    <w:tbl>
      <w:tblPr>
        <w:tblStyle w:val="TableNormal"/>
        <w:tblW w:w="212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18"/>
        <w:gridCol w:w="4130"/>
        <w:gridCol w:w="5308"/>
        <w:gridCol w:w="2412"/>
        <w:gridCol w:w="4511"/>
        <w:gridCol w:w="4021"/>
      </w:tblGrid>
      <w:tr>
        <w:trPr>
          <w:trHeight w:val="582" w:hRule="atLeast"/>
        </w:trPr>
        <w:tc>
          <w:tcPr>
            <w:tcW w:w="818" w:type="dxa"/>
            <w:vAlign w:val="top"/>
          </w:tcPr>
          <w:p>
            <w:pPr>
              <w:ind w:left="176"/>
              <w:spacing w:before="20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4130" w:type="dxa"/>
            <w:vAlign w:val="top"/>
          </w:tcPr>
          <w:p>
            <w:pPr>
              <w:ind w:left="1590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08" w:type="dxa"/>
            <w:vAlign w:val="top"/>
          </w:tcPr>
          <w:p>
            <w:pPr>
              <w:ind w:left="2180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2412" w:type="dxa"/>
            <w:vAlign w:val="top"/>
          </w:tcPr>
          <w:p>
            <w:pPr>
              <w:ind w:left="733"/>
              <w:spacing w:before="20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511" w:type="dxa"/>
            <w:vAlign w:val="top"/>
          </w:tcPr>
          <w:p>
            <w:pPr>
              <w:ind w:left="1786"/>
              <w:spacing w:before="20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4021" w:type="dxa"/>
            <w:vAlign w:val="top"/>
          </w:tcPr>
          <w:p>
            <w:pPr>
              <w:ind w:left="1536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666" w:hRule="atLeast"/>
        </w:trPr>
        <w:tc>
          <w:tcPr>
            <w:tcW w:w="818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360"/>
              <w:spacing w:before="65" w:line="186" w:lineRule="auto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z w:val="20"/>
                <w:szCs w:val="20"/>
              </w:rPr>
              <w:t>4</w:t>
            </w:r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57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生产经营劣种子</w:t>
            </w:r>
          </w:p>
        </w:tc>
        <w:tc>
          <w:tcPr>
            <w:tcW w:w="5308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50" w:hanging="4"/>
              <w:spacing w:before="65" w:line="291" w:lineRule="auto"/>
              <w:rPr/>
            </w:pPr>
            <w:r>
              <w:rPr>
                <w:rFonts w:ascii="SimHei" w:hAnsi="SimHei" w:eastAsia="SimHei" w:cs="SimHei"/>
                <w:spacing w:val="11"/>
              </w:rPr>
              <w:t>《中华人民共和国种子法》第七十五条第一款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违反本</w:t>
            </w:r>
            <w:r>
              <w:rPr>
                <w:spacing w:val="10"/>
              </w:rPr>
              <w:t xml:space="preserve"> </w:t>
            </w:r>
            <w:r>
              <w:rPr>
                <w:spacing w:val="10"/>
              </w:rPr>
              <w:t>法第四十八条规定，生产经营劣种子的，</w:t>
            </w:r>
            <w:r>
              <w:rPr>
                <w:spacing w:val="-59"/>
              </w:rPr>
              <w:t xml:space="preserve"> </w:t>
            </w:r>
            <w:r>
              <w:rPr>
                <w:spacing w:val="10"/>
              </w:rPr>
              <w:t>由县级以上人</w:t>
            </w:r>
            <w:r>
              <w:rPr/>
              <w:t xml:space="preserve"> </w:t>
            </w:r>
            <w:r>
              <w:rPr>
                <w:spacing w:val="5"/>
              </w:rPr>
              <w:t>民政府农业农村、林业草原主管部门责令停止生产经营，</w:t>
            </w:r>
            <w:r>
              <w:rPr>
                <w:spacing w:val="12"/>
              </w:rPr>
              <w:t xml:space="preserve"> </w:t>
            </w:r>
            <w:r>
              <w:rPr>
                <w:spacing w:val="11"/>
              </w:rPr>
              <w:t>没收违法所得和种子；违法生产经营的货值金额不足二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万元的，并处一万元以上十万元以下罚款；货值金额二</w:t>
            </w:r>
            <w:r>
              <w:rPr>
                <w:spacing w:val="17"/>
              </w:rPr>
              <w:t xml:space="preserve"> </w:t>
            </w:r>
            <w:r>
              <w:rPr>
                <w:spacing w:val="12"/>
              </w:rPr>
              <w:t>万元以上的，并处货值金额五倍以上十倍以</w:t>
            </w:r>
            <w:r>
              <w:rPr>
                <w:spacing w:val="11"/>
              </w:rPr>
              <w:t>下罚款；情</w:t>
            </w:r>
            <w:r>
              <w:rPr/>
              <w:t xml:space="preserve"> </w:t>
            </w:r>
            <w:r>
              <w:rPr>
                <w:spacing w:val="8"/>
              </w:rPr>
              <w:t>节严重的，吊销种子生产经营许可证。</w:t>
            </w:r>
          </w:p>
          <w:p>
            <w:pPr>
              <w:pStyle w:val="TableText"/>
              <w:ind w:left="112" w:right="53" w:hanging="3"/>
              <w:spacing w:before="32" w:line="292" w:lineRule="auto"/>
              <w:rPr/>
            </w:pPr>
            <w:r>
              <w:rPr>
                <w:rFonts w:ascii="SimHei" w:hAnsi="SimHei" w:eastAsia="SimHei" w:cs="SimHei"/>
                <w:spacing w:val="16"/>
              </w:rPr>
              <w:t>《中华人民共和国种子法》第四十八条</w:t>
            </w:r>
            <w:r>
              <w:rPr>
                <w:rFonts w:ascii="SimHei" w:hAnsi="SimHei" w:eastAsia="SimHei" w:cs="SimHei"/>
                <w:spacing w:val="16"/>
              </w:rPr>
              <w:t xml:space="preserve"> </w:t>
            </w:r>
            <w:r>
              <w:rPr>
                <w:spacing w:val="16"/>
              </w:rPr>
              <w:t>禁止生产经营</w:t>
            </w:r>
            <w:r>
              <w:rPr>
                <w:spacing w:val="1"/>
              </w:rPr>
              <w:t xml:space="preserve"> </w:t>
            </w:r>
            <w:r>
              <w:rPr>
                <w:spacing w:val="12"/>
              </w:rPr>
              <w:t>假、劣种子。农业农村、林业草原主管部门和</w:t>
            </w:r>
            <w:r>
              <w:rPr>
                <w:spacing w:val="11"/>
              </w:rPr>
              <w:t>有关部门</w:t>
            </w:r>
            <w:r>
              <w:rPr/>
              <w:t xml:space="preserve"> </w:t>
            </w:r>
            <w:r>
              <w:rPr>
                <w:spacing w:val="12"/>
              </w:rPr>
              <w:t>依法打击生产经营假、劣种子的违法行为，保</w:t>
            </w:r>
            <w:r>
              <w:rPr>
                <w:spacing w:val="11"/>
              </w:rPr>
              <w:t>护农民合</w:t>
            </w:r>
            <w:r>
              <w:rPr/>
              <w:t xml:space="preserve"> </w:t>
            </w:r>
            <w:r>
              <w:rPr>
                <w:spacing w:val="5"/>
              </w:rPr>
              <w:t>法权益，维护公平竞争的市场秩序。下列种子为假种子：</w:t>
            </w:r>
            <w:r>
              <w:rPr>
                <w:spacing w:val="10"/>
              </w:rPr>
              <w:t xml:space="preserve"> </w:t>
            </w:r>
            <w:r>
              <w:rPr>
                <w:spacing w:val="10"/>
              </w:rPr>
              <w:t>（一）</w:t>
            </w:r>
            <w:r>
              <w:rPr>
                <w:spacing w:val="-52"/>
              </w:rPr>
              <w:t xml:space="preserve"> </w:t>
            </w:r>
            <w:r>
              <w:rPr>
                <w:spacing w:val="10"/>
              </w:rPr>
              <w:t>以非种子冒充种子或者以此种品种种子</w:t>
            </w:r>
            <w:r>
              <w:rPr>
                <w:spacing w:val="9"/>
              </w:rPr>
              <w:t>冒充其他</w:t>
            </w:r>
            <w:r>
              <w:rPr/>
              <w:t xml:space="preserve"> </w:t>
            </w:r>
            <w:r>
              <w:rPr>
                <w:spacing w:val="13"/>
              </w:rPr>
              <w:t>品种种子的</w:t>
            </w:r>
            <w:r>
              <w:rPr>
                <w:spacing w:val="-12"/>
              </w:rPr>
              <w:t>；</w:t>
            </w:r>
            <w:r>
              <w:rPr>
                <w:spacing w:val="-78"/>
              </w:rPr>
              <w:t xml:space="preserve"> </w:t>
            </w:r>
            <w:r>
              <w:rPr>
                <w:spacing w:val="-12"/>
              </w:rPr>
              <w:t>（</w:t>
            </w:r>
            <w:r>
              <w:rPr>
                <w:spacing w:val="13"/>
              </w:rPr>
              <w:t>二）种子种类、品种与标签标注的内容</w:t>
            </w:r>
            <w:r>
              <w:rPr/>
              <w:t xml:space="preserve"> </w:t>
            </w:r>
            <w:r>
              <w:rPr>
                <w:spacing w:val="13"/>
              </w:rPr>
              <w:t>不符或者没有标签的。下列种子为劣种子</w:t>
            </w:r>
            <w:r>
              <w:rPr>
                <w:spacing w:val="-12"/>
              </w:rPr>
              <w:t>：</w:t>
            </w:r>
            <w:r>
              <w:rPr>
                <w:spacing w:val="-78"/>
              </w:rPr>
              <w:t xml:space="preserve"> </w:t>
            </w:r>
            <w:r>
              <w:rPr>
                <w:spacing w:val="-12"/>
              </w:rPr>
              <w:t>（</w:t>
            </w:r>
            <w:r>
              <w:rPr>
                <w:spacing w:val="13"/>
              </w:rPr>
              <w:t>一）质量</w:t>
            </w:r>
            <w:r>
              <w:rPr/>
              <w:t xml:space="preserve"> </w:t>
            </w:r>
            <w:r>
              <w:rPr>
                <w:spacing w:val="7"/>
              </w:rPr>
              <w:t>低于国家规定标准的</w:t>
            </w:r>
            <w:r>
              <w:rPr>
                <w:spacing w:val="-13"/>
              </w:rPr>
              <w:t>；（</w:t>
            </w:r>
            <w:r>
              <w:rPr>
                <w:spacing w:val="7"/>
              </w:rPr>
              <w:t>二）质量低于标签标注指标的；</w:t>
            </w:r>
            <w:r>
              <w:rPr/>
              <w:t xml:space="preserve"> </w:t>
            </w:r>
            <w:r>
              <w:rPr>
                <w:spacing w:val="8"/>
              </w:rPr>
              <w:t>（三）带有国家规定的检疫性有害生物的。</w:t>
            </w:r>
          </w:p>
          <w:p>
            <w:pPr>
              <w:ind w:left="109"/>
              <w:spacing w:before="34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《四川省草种管理办法》第二十三条</w:t>
            </w:r>
          </w:p>
          <w:p>
            <w:pPr>
              <w:pStyle w:val="TableText"/>
              <w:ind w:left="113" w:right="19"/>
              <w:spacing w:before="70" w:line="288" w:lineRule="auto"/>
              <w:rPr/>
            </w:pPr>
            <w:r>
              <w:rPr>
                <w:spacing w:val="10"/>
              </w:rPr>
              <w:t>违反本办法规定，生产、经营假、劣草种的，</w:t>
            </w:r>
            <w:r>
              <w:rPr>
                <w:spacing w:val="-57"/>
              </w:rPr>
              <w:t xml:space="preserve"> </w:t>
            </w:r>
            <w:r>
              <w:rPr>
                <w:spacing w:val="10"/>
              </w:rPr>
              <w:t>由县级以</w:t>
            </w:r>
            <w:r>
              <w:rPr/>
              <w:t xml:space="preserve">  </w:t>
            </w:r>
            <w:r>
              <w:rPr>
                <w:spacing w:val="12"/>
              </w:rPr>
              <w:t>上畜牧管理部门按照《中华人民共和国种子</w:t>
            </w:r>
            <w:r>
              <w:rPr>
                <w:spacing w:val="11"/>
              </w:rPr>
              <w:t>法》第五十</w:t>
            </w:r>
            <w:r>
              <w:rPr/>
              <w:t xml:space="preserve">  </w:t>
            </w:r>
            <w:r>
              <w:rPr>
                <w:spacing w:val="9"/>
              </w:rPr>
              <w:t>九条规定处罚。（备注：</w:t>
            </w:r>
            <w:r>
              <w:rPr>
                <w:spacing w:val="-80"/>
              </w:rPr>
              <w:t xml:space="preserve"> </w:t>
            </w:r>
            <w:r>
              <w:rPr>
                <w:spacing w:val="9"/>
              </w:rPr>
              <w:t>《中华人民共和国种子法》</w:t>
            </w:r>
            <w:r>
              <w:rPr>
                <w:spacing w:val="-53"/>
              </w:rPr>
              <w:t xml:space="preserve"> </w:t>
            </w:r>
            <w:r>
              <w:rPr>
                <w:spacing w:val="9"/>
              </w:rPr>
              <w:t>已</w:t>
            </w:r>
            <w:r>
              <w:rPr/>
              <w:t xml:space="preserve">  </w:t>
            </w:r>
            <w:r>
              <w:rPr>
                <w:spacing w:val="6"/>
              </w:rPr>
              <w:t>修改，原第五十九条内容为现第七十四条、第七十五条）</w:t>
            </w:r>
          </w:p>
        </w:tc>
        <w:tc>
          <w:tcPr>
            <w:tcW w:w="2412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7"/>
              </w:rPr>
              <w:t>符合从轻情形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56" w:firstLine="6"/>
              <w:spacing w:before="106" w:line="286" w:lineRule="auto"/>
              <w:jc w:val="both"/>
              <w:rPr/>
            </w:pPr>
            <w:r>
              <w:rPr>
                <w:spacing w:val="1"/>
              </w:rPr>
              <w:t>责令停止生产经营，没收违法所得和种子；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货值金额不足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/>
              <w:t xml:space="preserve"> </w:t>
            </w:r>
            <w:r>
              <w:rPr>
                <w:spacing w:val="9"/>
              </w:rPr>
              <w:t>3.5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</w:rPr>
              <w:t>万元以下罚款；货值金额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万元以上</w:t>
            </w:r>
            <w:r>
              <w:rPr/>
              <w:t xml:space="preserve"> </w:t>
            </w:r>
            <w:r>
              <w:rPr>
                <w:spacing w:val="7"/>
              </w:rPr>
              <w:t>的，并处货值金额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6.5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倍以下罚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963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20" w:right="56" w:firstLine="2"/>
              <w:spacing w:before="236" w:line="282" w:lineRule="auto"/>
              <w:rPr/>
            </w:pPr>
            <w:r>
              <w:rPr>
                <w:spacing w:val="1"/>
              </w:rPr>
              <w:t>责令停止生产经营，没收违法所得和种子；</w:t>
            </w:r>
            <w:r>
              <w:rPr>
                <w:spacing w:val="16"/>
              </w:rPr>
              <w:t xml:space="preserve"> </w:t>
            </w:r>
            <w:r>
              <w:rPr>
                <w:spacing w:val="3"/>
              </w:rPr>
              <w:t>并处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</w:t>
            </w:r>
          </w:p>
        </w:tc>
      </w:tr>
      <w:tr>
        <w:trPr>
          <w:trHeight w:val="908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元以上不足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20" w:right="56" w:firstLine="2"/>
              <w:spacing w:before="208" w:line="280" w:lineRule="auto"/>
              <w:rPr/>
            </w:pPr>
            <w:r>
              <w:rPr>
                <w:spacing w:val="1"/>
              </w:rPr>
              <w:t>责令停止生产经营，没收违法所得和种子；</w:t>
            </w:r>
            <w:r>
              <w:rPr>
                <w:spacing w:val="16"/>
              </w:rPr>
              <w:t xml:space="preserve"> </w:t>
            </w:r>
            <w:r>
              <w:rPr>
                <w:spacing w:val="4"/>
              </w:rPr>
              <w:t>并处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3.5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</w:t>
            </w:r>
          </w:p>
        </w:tc>
      </w:tr>
      <w:tr>
        <w:trPr>
          <w:trHeight w:val="1226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3"/>
              </w:rPr>
              <w:t>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6000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元以上不足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5" w:right="56" w:firstLine="7"/>
              <w:spacing w:before="207" w:line="286" w:lineRule="auto"/>
              <w:jc w:val="both"/>
              <w:rPr/>
            </w:pPr>
            <w:r>
              <w:rPr>
                <w:spacing w:val="1"/>
              </w:rPr>
              <w:t>责令停止生产经营，没收违法所得和种子；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并处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3.5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4.5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万元以下罚款；情</w:t>
            </w:r>
            <w:r>
              <w:rPr/>
              <w:t xml:space="preserve"> </w:t>
            </w:r>
            <w:r>
              <w:rPr>
                <w:spacing w:val="8"/>
              </w:rPr>
              <w:t>节严重的，吊销种子生产经营许可证。</w:t>
            </w:r>
          </w:p>
        </w:tc>
      </w:tr>
      <w:tr>
        <w:trPr>
          <w:trHeight w:val="1254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4"/>
              </w:rPr>
              <w:t>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万元以上不足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1.5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5" w:right="56" w:firstLine="7"/>
              <w:spacing w:before="221" w:line="286" w:lineRule="auto"/>
              <w:jc w:val="both"/>
              <w:rPr/>
            </w:pPr>
            <w:r>
              <w:rPr>
                <w:spacing w:val="1"/>
              </w:rPr>
              <w:t>责令停止生产经营，没收违法所得和种子；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并处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4.5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5.5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万元以下罚款；情</w:t>
            </w:r>
            <w:r>
              <w:rPr/>
              <w:t xml:space="preserve"> </w:t>
            </w:r>
            <w:r>
              <w:rPr>
                <w:spacing w:val="8"/>
              </w:rPr>
              <w:t>节严重的，吊销种子生产经营许可证。</w:t>
            </w:r>
          </w:p>
        </w:tc>
      </w:tr>
      <w:tr>
        <w:trPr>
          <w:trHeight w:val="1146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1"/>
              </w:rPr>
              <w:t>货值金额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万元以上不足</w:t>
            </w:r>
            <w:r>
              <w:rPr>
                <w:spacing w:val="-56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-45"/>
              </w:rPr>
              <w:t xml:space="preserve"> </w:t>
            </w:r>
            <w:r>
              <w:rPr>
                <w:spacing w:val="1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5" w:right="56" w:firstLine="7"/>
              <w:spacing w:before="169" w:line="285" w:lineRule="auto"/>
              <w:jc w:val="both"/>
              <w:rPr/>
            </w:pPr>
            <w:r>
              <w:rPr>
                <w:spacing w:val="1"/>
              </w:rPr>
              <w:t>责令停止生产经营，没收违法所得和种子；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并处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5.5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6.5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万元以下罚款；情</w:t>
            </w:r>
            <w:r>
              <w:rPr/>
              <w:t xml:space="preserve"> </w:t>
            </w:r>
            <w:r>
              <w:rPr>
                <w:spacing w:val="8"/>
              </w:rPr>
              <w:t>节严重的，吊销种子生产经营许可证。</w:t>
            </w:r>
          </w:p>
        </w:tc>
      </w:tr>
      <w:tr>
        <w:trPr>
          <w:trHeight w:val="1227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/>
              <w:t>货值金额</w:t>
            </w:r>
            <w:r>
              <w:rPr>
                <w:spacing w:val="-20"/>
              </w:rPr>
              <w:t xml:space="preserve"> </w:t>
            </w:r>
            <w:r>
              <w:rPr/>
              <w:t>2</w:t>
            </w:r>
            <w:r>
              <w:rPr>
                <w:spacing w:val="-33"/>
              </w:rPr>
              <w:t xml:space="preserve"> </w:t>
            </w:r>
            <w:r>
              <w:rPr/>
              <w:t>万元以上不足</w:t>
            </w:r>
            <w:r>
              <w:rPr>
                <w:spacing w:val="-45"/>
              </w:rPr>
              <w:t xml:space="preserve"> </w:t>
            </w:r>
            <w:r>
              <w:rPr/>
              <w:t>10</w:t>
            </w:r>
            <w:r>
              <w:rPr>
                <w:spacing w:val="-43"/>
              </w:rPr>
              <w:t xml:space="preserve"> </w:t>
            </w:r>
            <w:r>
              <w:rPr/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3" w:right="56" w:firstLine="8"/>
              <w:spacing w:before="209" w:line="286" w:lineRule="auto"/>
              <w:rPr/>
            </w:pPr>
            <w:r>
              <w:rPr>
                <w:spacing w:val="1"/>
              </w:rPr>
              <w:t>责令停止生产经营，没收违法所得和种子；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并处货值金额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6.5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7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倍以下罚款；</w:t>
            </w:r>
            <w:r>
              <w:rPr/>
              <w:t xml:space="preserve"> </w:t>
            </w:r>
            <w:r>
              <w:rPr>
                <w:spacing w:val="6"/>
              </w:rPr>
              <w:t>情节严重的，</w:t>
            </w:r>
            <w:r>
              <w:rPr>
                <w:spacing w:val="-47"/>
              </w:rPr>
              <w:t xml:space="preserve"> </w:t>
            </w:r>
            <w:r>
              <w:rPr>
                <w:spacing w:val="6"/>
              </w:rPr>
              <w:t>吊销种子生产经营许可证。</w:t>
            </w:r>
          </w:p>
        </w:tc>
      </w:tr>
      <w:tr>
        <w:trPr>
          <w:trHeight w:val="1143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1"/>
              </w:rPr>
              <w:t>货值金额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万元以上不足</w:t>
            </w:r>
            <w:r>
              <w:rPr>
                <w:spacing w:val="-56"/>
              </w:rPr>
              <w:t xml:space="preserve"> </w:t>
            </w:r>
            <w:r>
              <w:rPr>
                <w:spacing w:val="1"/>
              </w:rPr>
              <w:t>20</w:t>
            </w:r>
            <w:r>
              <w:rPr>
                <w:spacing w:val="-48"/>
              </w:rPr>
              <w:t xml:space="preserve"> </w:t>
            </w:r>
            <w:r>
              <w:rPr>
                <w:spacing w:val="1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3" w:right="56" w:firstLine="8"/>
              <w:spacing w:before="167" w:line="286" w:lineRule="auto"/>
              <w:rPr/>
            </w:pPr>
            <w:r>
              <w:rPr>
                <w:spacing w:val="1"/>
              </w:rPr>
              <w:t>责令停止生产经营，没收违法所得和种子；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并处货值金额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7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7.5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倍以下罚款；</w:t>
            </w:r>
            <w:r>
              <w:rPr/>
              <w:t xml:space="preserve"> </w:t>
            </w:r>
            <w:r>
              <w:rPr>
                <w:spacing w:val="6"/>
              </w:rPr>
              <w:t>情节严重的，</w:t>
            </w:r>
            <w:r>
              <w:rPr>
                <w:spacing w:val="-47"/>
              </w:rPr>
              <w:t xml:space="preserve"> </w:t>
            </w:r>
            <w:r>
              <w:rPr>
                <w:spacing w:val="6"/>
              </w:rPr>
              <w:t>吊销种子生产经营许可证。</w:t>
            </w:r>
          </w:p>
        </w:tc>
      </w:tr>
      <w:tr>
        <w:trPr>
          <w:trHeight w:val="1227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3" w:right="56" w:firstLine="8"/>
              <w:spacing w:before="210" w:line="286" w:lineRule="auto"/>
              <w:rPr/>
            </w:pPr>
            <w:r>
              <w:rPr>
                <w:spacing w:val="1"/>
              </w:rPr>
              <w:t>责令停止生产经营，没收违法所得和种子；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并处货值金额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7.5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倍以下罚款；</w:t>
            </w:r>
            <w:r>
              <w:rPr/>
              <w:t xml:space="preserve"> </w:t>
            </w:r>
            <w:r>
              <w:rPr>
                <w:spacing w:val="6"/>
              </w:rPr>
              <w:t>情节严重的，</w:t>
            </w:r>
            <w:r>
              <w:rPr>
                <w:spacing w:val="-47"/>
              </w:rPr>
              <w:t xml:space="preserve"> </w:t>
            </w:r>
            <w:r>
              <w:rPr>
                <w:spacing w:val="6"/>
              </w:rPr>
              <w:t>吊销种子生产经营许可证。</w:t>
            </w:r>
          </w:p>
        </w:tc>
      </w:tr>
      <w:tr>
        <w:trPr>
          <w:trHeight w:val="2180" w:hRule="atLeast"/>
        </w:trPr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50" w:firstLine="6"/>
              <w:spacing w:before="204" w:line="291" w:lineRule="auto"/>
              <w:jc w:val="both"/>
              <w:rPr/>
            </w:pPr>
            <w:r>
              <w:rPr>
                <w:spacing w:val="2"/>
              </w:rPr>
              <w:t>责令停止生产经营，没收违法所得和种子；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货值金额不足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万元的，并处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6.5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</w:t>
            </w:r>
            <w:r>
              <w:rPr/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万元以下罚款，情节严重的，吊销种</w:t>
            </w:r>
            <w:r>
              <w:rPr/>
              <w:t xml:space="preserve"> </w:t>
            </w:r>
            <w:r>
              <w:rPr>
                <w:spacing w:val="8"/>
              </w:rPr>
              <w:t>子生产经营许可证；货值金额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/>
              <w:t xml:space="preserve"> </w:t>
            </w:r>
            <w:r>
              <w:rPr>
                <w:spacing w:val="-2"/>
              </w:rPr>
              <w:t>的，并处货值金额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8</w:t>
            </w:r>
            <w:r>
              <w:rPr>
                <w:spacing w:val="-60"/>
              </w:rPr>
              <w:t xml:space="preserve"> </w:t>
            </w:r>
            <w:r>
              <w:rPr>
                <w:spacing w:val="-2"/>
              </w:rPr>
              <w:t>倍以上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10</w:t>
            </w:r>
            <w:r>
              <w:rPr>
                <w:spacing w:val="-60"/>
              </w:rPr>
              <w:t xml:space="preserve"> </w:t>
            </w:r>
            <w:r>
              <w:rPr>
                <w:spacing w:val="-2"/>
              </w:rPr>
              <w:t>倍以下罚款，</w:t>
            </w:r>
            <w:r>
              <w:rPr/>
              <w:t xml:space="preserve"> </w:t>
            </w:r>
            <w:r>
              <w:rPr>
                <w:spacing w:val="8"/>
              </w:rPr>
              <w:t>吊销种子生产经营许可证。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23758" w:h="16783"/>
          <w:pgMar w:top="1416" w:right="1276" w:bottom="1483" w:left="1275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2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18"/>
        <w:gridCol w:w="4130"/>
        <w:gridCol w:w="5308"/>
        <w:gridCol w:w="2412"/>
        <w:gridCol w:w="4511"/>
        <w:gridCol w:w="4021"/>
      </w:tblGrid>
      <w:tr>
        <w:trPr>
          <w:trHeight w:val="582" w:hRule="atLeast"/>
        </w:trPr>
        <w:tc>
          <w:tcPr>
            <w:tcW w:w="818" w:type="dxa"/>
            <w:vAlign w:val="top"/>
          </w:tcPr>
          <w:p>
            <w:pPr>
              <w:ind w:left="176"/>
              <w:spacing w:before="20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4130" w:type="dxa"/>
            <w:vAlign w:val="top"/>
          </w:tcPr>
          <w:p>
            <w:pPr>
              <w:ind w:left="1590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08" w:type="dxa"/>
            <w:vAlign w:val="top"/>
          </w:tcPr>
          <w:p>
            <w:pPr>
              <w:ind w:left="2180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2412" w:type="dxa"/>
            <w:vAlign w:val="top"/>
          </w:tcPr>
          <w:p>
            <w:pPr>
              <w:ind w:left="733"/>
              <w:spacing w:before="20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511" w:type="dxa"/>
            <w:vAlign w:val="top"/>
          </w:tcPr>
          <w:p>
            <w:pPr>
              <w:ind w:left="1786"/>
              <w:spacing w:before="20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4021" w:type="dxa"/>
            <w:vAlign w:val="top"/>
          </w:tcPr>
          <w:p>
            <w:pPr>
              <w:ind w:left="1536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988" w:hRule="atLeast"/>
        </w:trPr>
        <w:tc>
          <w:tcPr>
            <w:tcW w:w="818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365"/>
              <w:spacing w:before="65" w:line="184" w:lineRule="auto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z w:val="20"/>
                <w:szCs w:val="20"/>
              </w:rPr>
              <w:t>5</w:t>
            </w:r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09"/>
              <w:spacing w:before="65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未取得种子生产经营许可证生产经营种子；</w:t>
            </w:r>
          </w:p>
          <w:p>
            <w:pPr>
              <w:ind w:left="110" w:right="52" w:firstLine="13"/>
              <w:spacing w:before="79" w:line="277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3"/>
              </w:rPr>
              <w:t>以欺骗、贿赂等不正当手段取得种子生产经营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1"/>
              </w:rPr>
              <w:t>许可证；</w:t>
            </w:r>
          </w:p>
          <w:p>
            <w:pPr>
              <w:ind w:left="113" w:right="249" w:hanging="4"/>
              <w:spacing w:before="40" w:line="27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未按照种子生产经营许可证规定生产经营种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子；</w:t>
            </w:r>
          </w:p>
          <w:p>
            <w:pPr>
              <w:ind w:left="109"/>
              <w:spacing w:before="47" w:line="285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9"/>
              </w:rPr>
              <w:t>伪造、变造、买卖、租借种子生产经营许可证；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6"/>
              </w:rPr>
              <w:t>不再具有繁殖种子的隔离和培育条件，或者不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-6"/>
              </w:rPr>
              <w:t>再具有无检疫性有害生物的种子生产地点继续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-5"/>
              </w:rPr>
              <w:t>从事种子生产的；</w:t>
            </w:r>
          </w:p>
          <w:p>
            <w:pPr>
              <w:ind w:left="109"/>
              <w:spacing w:before="42" w:line="22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未执行种子检验、检疫规程生产种子的</w:t>
            </w:r>
          </w:p>
        </w:tc>
        <w:tc>
          <w:tcPr>
            <w:tcW w:w="5308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4" w:hanging="5"/>
              <w:spacing w:before="65" w:line="291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《中华人民共和国种子法》第七十六条第一款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违反本</w:t>
            </w:r>
            <w:r>
              <w:rPr>
                <w:spacing w:val="10"/>
              </w:rPr>
              <w:t xml:space="preserve"> </w:t>
            </w:r>
            <w:r>
              <w:rPr>
                <w:spacing w:val="11"/>
              </w:rPr>
              <w:t>法第三十二条、第三十三条、三十四条规定，有下列行</w:t>
            </w:r>
            <w:r>
              <w:rPr>
                <w:spacing w:val="16"/>
              </w:rPr>
              <w:t xml:space="preserve"> </w:t>
            </w:r>
            <w:r>
              <w:rPr>
                <w:spacing w:val="10"/>
              </w:rPr>
              <w:t>为之一的，</w:t>
            </w:r>
            <w:r>
              <w:rPr>
                <w:spacing w:val="-60"/>
              </w:rPr>
              <w:t xml:space="preserve"> </w:t>
            </w:r>
            <w:r>
              <w:rPr>
                <w:spacing w:val="10"/>
              </w:rPr>
              <w:t>由县级以上人民政府农业农村、林业草原主</w:t>
            </w:r>
            <w:r>
              <w:rPr/>
              <w:t xml:space="preserve"> </w:t>
            </w:r>
            <w:r>
              <w:rPr>
                <w:spacing w:val="11"/>
              </w:rPr>
              <w:t>管部门责令改正，没收违法所得和种子；违法生产经营</w:t>
            </w:r>
            <w:r>
              <w:rPr>
                <w:spacing w:val="18"/>
              </w:rPr>
              <w:t xml:space="preserve"> </w:t>
            </w:r>
            <w:r>
              <w:rPr>
                <w:spacing w:val="11"/>
              </w:rPr>
              <w:t>的货值金额不足一万元的，并处三千元以上三万元以下</w:t>
            </w:r>
            <w:r>
              <w:rPr>
                <w:spacing w:val="18"/>
              </w:rPr>
              <w:t xml:space="preserve"> </w:t>
            </w:r>
            <w:r>
              <w:rPr>
                <w:spacing w:val="11"/>
              </w:rPr>
              <w:t>罚款；货值金额一万元以上的，并处货值金额三倍以上</w:t>
            </w:r>
            <w:r>
              <w:rPr>
                <w:spacing w:val="18"/>
              </w:rPr>
              <w:t xml:space="preserve"> </w:t>
            </w:r>
            <w:r>
              <w:rPr>
                <w:spacing w:val="9"/>
              </w:rPr>
              <w:t>五倍以下罚款；可以吊销种子生产经营许可</w:t>
            </w:r>
            <w:r>
              <w:rPr>
                <w:spacing w:val="8"/>
              </w:rPr>
              <w:t>证：</w:t>
            </w:r>
          </w:p>
          <w:p>
            <w:pPr>
              <w:pStyle w:val="TableText"/>
              <w:ind w:left="226"/>
              <w:spacing w:before="32" w:line="228" w:lineRule="auto"/>
              <w:rPr/>
            </w:pPr>
            <w:r>
              <w:rPr>
                <w:spacing w:val="8"/>
              </w:rPr>
              <w:t>（一）未取得种子生产经营许可证生产经营种子的；</w:t>
            </w:r>
          </w:p>
          <w:p>
            <w:pPr>
              <w:pStyle w:val="TableText"/>
              <w:ind w:left="115" w:right="102" w:firstLine="94"/>
              <w:spacing w:before="73" w:line="263" w:lineRule="auto"/>
              <w:rPr/>
            </w:pPr>
            <w:r>
              <w:rPr>
                <w:spacing w:val="8"/>
              </w:rPr>
              <w:t>（二）以欺骗、贿赂等不正当手段取得种子生产</w:t>
            </w:r>
            <w:r>
              <w:rPr>
                <w:spacing w:val="7"/>
              </w:rPr>
              <w:t>经营许</w:t>
            </w:r>
            <w:r>
              <w:rPr/>
              <w:t xml:space="preserve"> </w:t>
            </w:r>
            <w:r>
              <w:rPr>
                <w:spacing w:val="4"/>
              </w:rPr>
              <w:t>可证的；</w:t>
            </w:r>
          </w:p>
          <w:p>
            <w:pPr>
              <w:pStyle w:val="TableText"/>
              <w:ind w:left="130" w:right="107" w:firstLine="72"/>
              <w:spacing w:before="68" w:line="264" w:lineRule="auto"/>
              <w:rPr/>
            </w:pPr>
            <w:r>
              <w:rPr>
                <w:spacing w:val="8"/>
              </w:rPr>
              <w:t>（三）未按照种子生产经营许可证的规定生产经营种子</w:t>
            </w:r>
            <w:r>
              <w:rPr/>
              <w:t xml:space="preserve"> </w:t>
            </w:r>
            <w:r>
              <w:rPr>
                <w:spacing w:val="-9"/>
              </w:rPr>
              <w:t>的；</w:t>
            </w:r>
          </w:p>
          <w:p>
            <w:pPr>
              <w:pStyle w:val="TableText"/>
              <w:ind w:right="12"/>
              <w:spacing w:before="69" w:line="228" w:lineRule="auto"/>
              <w:jc w:val="right"/>
              <w:rPr/>
            </w:pPr>
            <w:r>
              <w:rPr>
                <w:spacing w:val="3"/>
              </w:rPr>
              <w:t>（四）伪造、变造、买卖、租借种子生产经营许可证的；</w:t>
            </w:r>
          </w:p>
          <w:p>
            <w:pPr>
              <w:pStyle w:val="TableText"/>
              <w:ind w:left="115" w:right="159" w:firstLine="8"/>
              <w:spacing w:before="70" w:line="279" w:lineRule="auto"/>
              <w:rPr/>
            </w:pPr>
            <w:r>
              <w:rPr>
                <w:spacing w:val="9"/>
              </w:rPr>
              <w:t>（五）不再具有繁殖种子的隔离和培育条件，或者不再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具有无检疫性有害生物的种子生产地点或者县级以上人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民政府林业草原主管部门确定的采种林，继续从事种子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生产的；</w:t>
            </w:r>
          </w:p>
          <w:p>
            <w:pPr>
              <w:pStyle w:val="TableText"/>
              <w:ind w:left="123"/>
              <w:spacing w:before="75" w:line="228" w:lineRule="auto"/>
              <w:rPr/>
            </w:pPr>
            <w:r>
              <w:rPr>
                <w:spacing w:val="8"/>
              </w:rPr>
              <w:t>（六）未执行种子检验、检疫规程生产种子的。</w:t>
            </w:r>
          </w:p>
          <w:p>
            <w:pPr>
              <w:pStyle w:val="TableText"/>
              <w:ind w:left="113" w:right="53" w:hanging="4"/>
              <w:spacing w:before="72" w:line="291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《四川省草种管理办法》第二十四条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违反本办法规定，</w:t>
            </w:r>
            <w:r>
              <w:rPr>
                <w:spacing w:val="13"/>
              </w:rPr>
              <w:t xml:space="preserve"> </w:t>
            </w:r>
            <w:r>
              <w:rPr>
                <w:spacing w:val="12"/>
              </w:rPr>
              <w:t>未取得主要草种商品种子生产许可证，伪造</w:t>
            </w:r>
            <w:r>
              <w:rPr>
                <w:spacing w:val="11"/>
              </w:rPr>
              <w:t>、变造、买</w:t>
            </w:r>
            <w:r>
              <w:rPr/>
              <w:t xml:space="preserve"> </w:t>
            </w:r>
            <w:r>
              <w:rPr>
                <w:spacing w:val="12"/>
              </w:rPr>
              <w:t>卖、租借生产许可证，或者未按照生产许可</w:t>
            </w:r>
            <w:r>
              <w:rPr>
                <w:spacing w:val="11"/>
              </w:rPr>
              <w:t>证的规定生</w:t>
            </w:r>
            <w:r>
              <w:rPr/>
              <w:t xml:space="preserve"> </w:t>
            </w:r>
            <w:r>
              <w:rPr>
                <w:spacing w:val="10"/>
              </w:rPr>
              <w:t>产主要草种商品种子的，</w:t>
            </w:r>
            <w:r>
              <w:rPr>
                <w:spacing w:val="-57"/>
              </w:rPr>
              <w:t xml:space="preserve"> </w:t>
            </w:r>
            <w:r>
              <w:rPr>
                <w:spacing w:val="10"/>
              </w:rPr>
              <w:t>由县级以上畜牧管理部门按照</w:t>
            </w:r>
            <w:r>
              <w:rPr/>
              <w:t xml:space="preserve"> </w:t>
            </w:r>
            <w:r>
              <w:rPr>
                <w:spacing w:val="5"/>
              </w:rPr>
              <w:t>《中华人民共和国种子法》第六十条规定处罚。（备注：</w:t>
            </w:r>
            <w:r>
              <w:rPr>
                <w:spacing w:val="9"/>
              </w:rPr>
              <w:t xml:space="preserve"> </w:t>
            </w:r>
            <w:r>
              <w:rPr>
                <w:spacing w:val="9"/>
              </w:rPr>
              <w:t>《中华人民共和国种子法》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已修改，原第六十条内容为</w:t>
            </w:r>
            <w:r>
              <w:rPr/>
              <w:t xml:space="preserve"> </w:t>
            </w:r>
            <w:r>
              <w:rPr>
                <w:spacing w:val="7"/>
              </w:rPr>
              <w:t>现第七十六条）</w:t>
            </w:r>
          </w:p>
        </w:tc>
        <w:tc>
          <w:tcPr>
            <w:tcW w:w="2412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7"/>
              </w:rPr>
              <w:t>符合从轻情形，或者货值金额不足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元的</w:t>
            </w:r>
          </w:p>
        </w:tc>
        <w:tc>
          <w:tcPr>
            <w:tcW w:w="4021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5" w:firstLine="7"/>
              <w:spacing w:before="65" w:line="288" w:lineRule="auto"/>
              <w:rPr/>
            </w:pPr>
            <w:r>
              <w:rPr>
                <w:spacing w:val="10"/>
              </w:rPr>
              <w:t>责令改正，没收违法所得和种子；货值金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额不足 1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3000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元以上 1.1</w:t>
            </w:r>
            <w:r>
              <w:rPr/>
              <w:t xml:space="preserve"> </w:t>
            </w:r>
            <w:r>
              <w:rPr>
                <w:spacing w:val="8"/>
              </w:rPr>
              <w:t>万元以下罚款；货值金额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万元以上的，</w:t>
            </w:r>
            <w:r>
              <w:rPr/>
              <w:t xml:space="preserve"> </w:t>
            </w:r>
            <w:r>
              <w:rPr>
                <w:spacing w:val="5"/>
              </w:rPr>
              <w:t>并处货值金额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3.6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倍以下罚款。</w:t>
            </w:r>
          </w:p>
        </w:tc>
      </w:tr>
      <w:tr>
        <w:trPr>
          <w:trHeight w:val="1988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2000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元以上不足</w:t>
            </w:r>
            <w:r>
              <w:rPr>
                <w:spacing w:val="-56"/>
              </w:rPr>
              <w:t xml:space="preserve"> </w:t>
            </w:r>
            <w:r>
              <w:rPr>
                <w:spacing w:val="-2"/>
              </w:rPr>
              <w:t>6000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元的</w:t>
            </w:r>
          </w:p>
        </w:tc>
        <w:tc>
          <w:tcPr>
            <w:tcW w:w="4021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05" w:firstLine="2"/>
              <w:spacing w:before="65" w:line="280" w:lineRule="auto"/>
              <w:rPr/>
            </w:pPr>
            <w:r>
              <w:rPr/>
              <w:t>责令改正，没收违法所得和种子；并处</w:t>
            </w:r>
            <w:r>
              <w:rPr>
                <w:spacing w:val="-14"/>
              </w:rPr>
              <w:t xml:space="preserve"> </w:t>
            </w:r>
            <w:r>
              <w:rPr/>
              <w:t>1.1 </w:t>
            </w:r>
            <w:r>
              <w:rPr>
                <w:spacing w:val="4"/>
              </w:rPr>
              <w:t>万元以上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988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3"/>
              </w:rPr>
              <w:t>货值金额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6000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元以上不足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05" w:firstLine="2"/>
              <w:spacing w:before="65" w:line="280" w:lineRule="auto"/>
              <w:rPr/>
            </w:pPr>
            <w:r>
              <w:rPr/>
              <w:t>责令改正，没收违法所得和种子；并处</w:t>
            </w:r>
            <w:r>
              <w:rPr>
                <w:spacing w:val="-14"/>
              </w:rPr>
              <w:t xml:space="preserve"> </w:t>
            </w:r>
            <w:r>
              <w:rPr/>
              <w:t>1.5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988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1"/>
              </w:rPr>
              <w:t>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万元以上不足</w:t>
            </w:r>
            <w:r>
              <w:rPr>
                <w:spacing w:val="-58"/>
              </w:rPr>
              <w:t xml:space="preserve"> </w:t>
            </w:r>
            <w:r>
              <w:rPr>
                <w:spacing w:val="1"/>
              </w:rPr>
              <w:t>20</w:t>
            </w:r>
            <w:r>
              <w:rPr>
                <w:spacing w:val="-45"/>
              </w:rPr>
              <w:t xml:space="preserve"> </w:t>
            </w:r>
            <w:r>
              <w:rPr>
                <w:spacing w:val="1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9" w:firstLine="7"/>
              <w:spacing w:before="65" w:line="280" w:lineRule="auto"/>
              <w:rPr/>
            </w:pPr>
            <w:r>
              <w:rPr>
                <w:spacing w:val="10"/>
              </w:rPr>
              <w:t>责令改正，没收违法所得和种子；并处货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3.6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3.9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1988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4021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7" w:firstLine="7"/>
              <w:spacing w:before="65" w:line="286" w:lineRule="auto"/>
              <w:jc w:val="both"/>
              <w:rPr/>
            </w:pPr>
            <w:r>
              <w:rPr>
                <w:spacing w:val="10"/>
              </w:rPr>
              <w:t>责令改正，没收违法所得和种子；并处货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值金额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3.9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4.2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倍以下罚款；可以</w:t>
            </w:r>
            <w:r>
              <w:rPr/>
              <w:t xml:space="preserve"> </w:t>
            </w:r>
            <w:r>
              <w:rPr>
                <w:spacing w:val="8"/>
              </w:rPr>
              <w:t>吊销种子生产经营许可证。</w:t>
            </w:r>
          </w:p>
        </w:tc>
      </w:tr>
      <w:tr>
        <w:trPr>
          <w:trHeight w:val="2673" w:hRule="atLeast"/>
        </w:trPr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4021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56" w:firstLine="7"/>
              <w:spacing w:before="65" w:line="291" w:lineRule="auto"/>
              <w:jc w:val="both"/>
              <w:rPr/>
            </w:pPr>
            <w:r>
              <w:rPr>
                <w:spacing w:val="10"/>
              </w:rPr>
              <w:t>责令改正，没收违法所得和种子；货值金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额不足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>
                <w:spacing w:val="2"/>
              </w:rPr>
              <w:t>以下罚款，可以吊销种子生产经营许可证；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1"/>
              </w:rPr>
              <w:t>万元以上的，并处货值金额</w:t>
            </w:r>
            <w:r>
              <w:rPr>
                <w:spacing w:val="-50"/>
              </w:rPr>
              <w:t xml:space="preserve"> </w:t>
            </w:r>
            <w:r>
              <w:rPr>
                <w:spacing w:val="1"/>
              </w:rPr>
              <w:t>4.2</w:t>
            </w:r>
            <w:r>
              <w:rPr/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</w:t>
            </w:r>
            <w:r>
              <w:rPr>
                <w:spacing w:val="-59"/>
              </w:rPr>
              <w:t xml:space="preserve"> </w:t>
            </w:r>
            <w:r>
              <w:rPr>
                <w:spacing w:val="6"/>
              </w:rPr>
              <w:t>吊销种子生产经营</w:t>
            </w:r>
            <w:r>
              <w:rPr/>
              <w:t xml:space="preserve"> </w:t>
            </w:r>
            <w:r>
              <w:rPr>
                <w:spacing w:val="5"/>
              </w:rPr>
              <w:t>许可证。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4"/>
          <w:pgSz w:w="23758" w:h="16783"/>
          <w:pgMar w:top="1416" w:right="1276" w:bottom="1483" w:left="1275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2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18"/>
        <w:gridCol w:w="4130"/>
        <w:gridCol w:w="5308"/>
        <w:gridCol w:w="2412"/>
        <w:gridCol w:w="4511"/>
        <w:gridCol w:w="4021"/>
      </w:tblGrid>
      <w:tr>
        <w:trPr>
          <w:trHeight w:val="582" w:hRule="atLeast"/>
        </w:trPr>
        <w:tc>
          <w:tcPr>
            <w:tcW w:w="818" w:type="dxa"/>
            <w:vAlign w:val="top"/>
          </w:tcPr>
          <w:p>
            <w:pPr>
              <w:ind w:left="176"/>
              <w:spacing w:before="20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4130" w:type="dxa"/>
            <w:vAlign w:val="top"/>
          </w:tcPr>
          <w:p>
            <w:pPr>
              <w:ind w:left="1590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08" w:type="dxa"/>
            <w:vAlign w:val="top"/>
          </w:tcPr>
          <w:p>
            <w:pPr>
              <w:ind w:left="2180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2412" w:type="dxa"/>
            <w:vAlign w:val="top"/>
          </w:tcPr>
          <w:p>
            <w:pPr>
              <w:ind w:left="733"/>
              <w:spacing w:before="20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511" w:type="dxa"/>
            <w:vAlign w:val="top"/>
          </w:tcPr>
          <w:p>
            <w:pPr>
              <w:ind w:left="1786"/>
              <w:spacing w:before="20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4021" w:type="dxa"/>
            <w:vAlign w:val="top"/>
          </w:tcPr>
          <w:p>
            <w:pPr>
              <w:ind w:left="1536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903" w:hRule="atLeast"/>
        </w:trPr>
        <w:tc>
          <w:tcPr>
            <w:tcW w:w="818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363"/>
              <w:spacing w:before="65" w:line="186" w:lineRule="auto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z w:val="20"/>
                <w:szCs w:val="20"/>
              </w:rPr>
              <w:t>6</w:t>
            </w:r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ind w:left="113" w:right="33" w:hanging="4"/>
              <w:spacing w:before="65" w:line="277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推广、销售应当审定而未经审定或者应当停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止推广、销售的农作物品种；</w:t>
            </w:r>
          </w:p>
          <w:p>
            <w:pPr>
              <w:ind w:left="111" w:right="33" w:hanging="2"/>
              <w:spacing w:before="40" w:line="27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推广或者以登记品种名义销售应当登记未经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登记或者已撤销登记的农作物品种；</w:t>
            </w:r>
          </w:p>
          <w:p>
            <w:pPr>
              <w:ind w:left="122" w:right="33" w:hanging="13"/>
              <w:spacing w:before="44" w:line="27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推广、销售通过审定但不在适宜种植区域内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的农作物品种</w:t>
            </w:r>
          </w:p>
        </w:tc>
        <w:tc>
          <w:tcPr>
            <w:tcW w:w="530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4" w:right="104" w:hanging="5"/>
              <w:spacing w:before="152" w:line="203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《中华人民共和国种子法》第七十七条第一款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违反本</w:t>
            </w:r>
            <w:r>
              <w:rPr>
                <w:spacing w:val="10"/>
              </w:rPr>
              <w:t xml:space="preserve"> </w:t>
            </w:r>
            <w:r>
              <w:rPr>
                <w:spacing w:val="11"/>
              </w:rPr>
              <w:t>法第二十一条、第二十二条、第二十三条规定，有下列</w:t>
            </w:r>
            <w:r>
              <w:rPr>
                <w:spacing w:val="18"/>
              </w:rPr>
              <w:t xml:space="preserve"> </w:t>
            </w:r>
            <w:r>
              <w:rPr>
                <w:spacing w:val="10"/>
              </w:rPr>
              <w:t>行为之一的，</w:t>
            </w:r>
            <w:r>
              <w:rPr>
                <w:spacing w:val="-57"/>
              </w:rPr>
              <w:t xml:space="preserve"> </w:t>
            </w:r>
            <w:r>
              <w:rPr>
                <w:spacing w:val="10"/>
              </w:rPr>
              <w:t>由县级以上人民政府农业农村、林</w:t>
            </w:r>
            <w:r>
              <w:rPr>
                <w:spacing w:val="9"/>
              </w:rPr>
              <w:t>业草原</w:t>
            </w:r>
            <w:r>
              <w:rPr/>
              <w:t xml:space="preserve"> </w:t>
            </w:r>
            <w:r>
              <w:rPr>
                <w:spacing w:val="11"/>
              </w:rPr>
              <w:t>主管部门责令停止违法行为，没收违法所得和种子，并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处二万元以上二十万元以下罚款：</w:t>
            </w:r>
          </w:p>
          <w:p>
            <w:pPr>
              <w:pStyle w:val="TableText"/>
              <w:ind w:left="113" w:right="104" w:firstLine="10"/>
              <w:spacing w:before="1" w:line="203" w:lineRule="auto"/>
              <w:rPr/>
            </w:pPr>
            <w:r>
              <w:rPr>
                <w:spacing w:val="11"/>
              </w:rPr>
              <w:t>（一）对应当审定未经审定的农作物品种进行推广、销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售的；</w:t>
            </w:r>
          </w:p>
          <w:p>
            <w:pPr>
              <w:pStyle w:val="TableText"/>
              <w:ind w:left="113" w:right="104" w:firstLine="10"/>
              <w:spacing w:before="1" w:line="202" w:lineRule="auto"/>
              <w:rPr/>
            </w:pPr>
            <w:r>
              <w:rPr>
                <w:spacing w:val="11"/>
              </w:rPr>
              <w:t>（二）作为良种推广、销售应当审定未经审定的林木品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种的；</w:t>
            </w:r>
          </w:p>
          <w:p>
            <w:pPr>
              <w:pStyle w:val="TableText"/>
              <w:ind w:left="115" w:right="104" w:firstLine="8"/>
              <w:spacing w:before="1" w:line="202" w:lineRule="auto"/>
              <w:rPr/>
            </w:pPr>
            <w:r>
              <w:rPr>
                <w:spacing w:val="11"/>
              </w:rPr>
              <w:t>（三）推广、销售应当停止推广、销售的农作物品种或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者林木良种的；</w:t>
            </w:r>
          </w:p>
          <w:p>
            <w:pPr>
              <w:pStyle w:val="TableText"/>
              <w:ind w:left="115" w:right="104" w:firstLine="8"/>
              <w:spacing w:before="1" w:line="203" w:lineRule="auto"/>
              <w:rPr/>
            </w:pPr>
            <w:r>
              <w:rPr>
                <w:spacing w:val="11"/>
              </w:rPr>
              <w:t>（四）对应当登记未经登记的农作物品种进行推广，或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者以登记品种的名义进行销售的；</w:t>
            </w:r>
          </w:p>
          <w:p>
            <w:pPr>
              <w:pStyle w:val="TableText"/>
              <w:ind w:left="112" w:right="104" w:firstLine="10"/>
              <w:spacing w:before="2" w:line="202" w:lineRule="auto"/>
              <w:rPr/>
            </w:pPr>
            <w:r>
              <w:rPr>
                <w:spacing w:val="11"/>
              </w:rPr>
              <w:t>（五）对已撤销登记的农作物品种进行推广，或者以登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记品种的名义进行销售的。</w:t>
            </w:r>
          </w:p>
          <w:p>
            <w:pPr>
              <w:pStyle w:val="TableText"/>
              <w:ind w:left="113" w:right="100" w:hanging="4"/>
              <w:spacing w:before="5" w:line="202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《四川省农作物种子管理条例》第三十六条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</w:t>
            </w:r>
            <w:r>
              <w:rPr>
                <w:spacing w:val="10"/>
              </w:rPr>
              <w:t xml:space="preserve"> </w:t>
            </w:r>
            <w:r>
              <w:rPr>
                <w:spacing w:val="12"/>
              </w:rPr>
              <w:t>第十六条第二项规定，对通过审定但不在适</w:t>
            </w:r>
            <w:r>
              <w:rPr>
                <w:spacing w:val="11"/>
              </w:rPr>
              <w:t>宜种植区域</w:t>
            </w:r>
            <w:r>
              <w:rPr/>
              <w:t xml:space="preserve"> </w:t>
            </w:r>
            <w:r>
              <w:rPr>
                <w:spacing w:val="10"/>
              </w:rPr>
              <w:t>内的农作物品种进行推广、销售的，</w:t>
            </w:r>
            <w:r>
              <w:rPr>
                <w:spacing w:val="-57"/>
              </w:rPr>
              <w:t xml:space="preserve"> </w:t>
            </w:r>
            <w:r>
              <w:rPr>
                <w:spacing w:val="10"/>
              </w:rPr>
              <w:t>由县级以上地方人</w:t>
            </w:r>
            <w:r>
              <w:rPr/>
              <w:t xml:space="preserve"> </w:t>
            </w:r>
            <w:r>
              <w:rPr>
                <w:spacing w:val="3"/>
              </w:rPr>
              <w:t>民政府农业主管部门责令停止违法行为，没收违法所得和</w:t>
            </w:r>
            <w:r>
              <w:rPr>
                <w:spacing w:val="12"/>
              </w:rPr>
              <w:t xml:space="preserve"> </w:t>
            </w:r>
            <w:r>
              <w:rPr>
                <w:spacing w:val="2"/>
              </w:rPr>
              <w:t>种子，并处二万元以上二十万元以下的罚款。</w:t>
            </w:r>
          </w:p>
          <w:p>
            <w:pPr>
              <w:pStyle w:val="TableText"/>
              <w:ind w:left="111" w:right="107" w:hanging="2"/>
              <w:spacing w:before="2" w:line="203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《四川省农作物种子管理条例》第十六条第二项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有下列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情形之一的农作物品种，不得发布广告、推广、销售：</w:t>
            </w:r>
          </w:p>
          <w:p>
            <w:pPr>
              <w:pStyle w:val="TableText"/>
              <w:ind w:left="117" w:right="159" w:firstLine="5"/>
              <w:spacing w:before="1" w:line="202" w:lineRule="auto"/>
              <w:rPr/>
            </w:pPr>
            <w:r>
              <w:rPr>
                <w:spacing w:val="9"/>
              </w:rPr>
              <w:t>（二）通过审定或者引种备案的主要农作物品种不在适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宜种植区域内的；</w:t>
            </w:r>
          </w:p>
          <w:p>
            <w:pPr>
              <w:pStyle w:val="TableText"/>
              <w:ind w:left="115" w:right="103" w:hanging="6"/>
              <w:spacing w:before="2" w:line="202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《四川省草种管理办法》第二十六条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违反本办法规定，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经营、推广应经审定而未经审定通过的草种新品种的，</w:t>
            </w:r>
          </w:p>
          <w:p>
            <w:pPr>
              <w:pStyle w:val="TableText"/>
              <w:ind w:left="113" w:right="14" w:firstLine="25"/>
              <w:spacing w:line="212" w:lineRule="auto"/>
              <w:rPr/>
            </w:pPr>
            <w:r>
              <w:rPr>
                <w:spacing w:val="6"/>
              </w:rPr>
              <w:t>由县级以上畜牧管理部门按照《中华人民共和国种子法》</w:t>
            </w:r>
            <w:r>
              <w:rPr/>
              <w:t xml:space="preserve"> </w:t>
            </w:r>
            <w:r>
              <w:rPr>
                <w:spacing w:val="9"/>
              </w:rPr>
              <w:t>第六十四条规定处罚。（备注：《中华人民共和国种子</w:t>
            </w:r>
            <w:r>
              <w:rPr>
                <w:spacing w:val="6"/>
              </w:rPr>
              <w:t xml:space="preserve">  </w:t>
            </w:r>
            <w:r>
              <w:rPr>
                <w:spacing w:val="9"/>
              </w:rPr>
              <w:t>法》已修改，原第六十四条为现第七十七条）</w:t>
            </w:r>
          </w:p>
        </w:tc>
        <w:tc>
          <w:tcPr>
            <w:tcW w:w="2412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7"/>
              </w:rPr>
              <w:t>符合从轻情形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20" w:right="53" w:firstLine="2"/>
              <w:spacing w:before="204" w:line="280" w:lineRule="auto"/>
              <w:rPr/>
            </w:pPr>
            <w:r>
              <w:rPr>
                <w:spacing w:val="2"/>
              </w:rPr>
              <w:t>责令停止违法行为，没收违法所得和种子，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并处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7.5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1206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4021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53" w:firstLine="2"/>
              <w:spacing w:before="65" w:line="280" w:lineRule="auto"/>
              <w:rPr/>
            </w:pPr>
            <w:r>
              <w:rPr>
                <w:spacing w:val="2"/>
              </w:rPr>
              <w:t>责令停止违法行为，没收违法所得和种子，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并处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4"/>
              </w:rPr>
              <w:t>4.5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206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元以上不足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4021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53" w:firstLine="2"/>
              <w:spacing w:before="65" w:line="280" w:lineRule="auto"/>
              <w:rPr/>
            </w:pPr>
            <w:r>
              <w:rPr>
                <w:spacing w:val="2"/>
              </w:rPr>
              <w:t>责令停止违法行为，没收违法所得和种子，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并处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4.5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7.5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819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2"/>
              </w:rPr>
              <w:t>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元以上不足</w:t>
            </w:r>
            <w:r>
              <w:rPr>
                <w:spacing w:val="-55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spacing w:val="2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20" w:right="53" w:firstLine="2"/>
              <w:spacing w:before="165" w:line="280" w:lineRule="auto"/>
              <w:rPr/>
            </w:pPr>
            <w:r>
              <w:rPr>
                <w:spacing w:val="2"/>
              </w:rPr>
              <w:t>责令停止违法行为，没收违法所得和种子，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并处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7.5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9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778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pStyle w:val="TableText"/>
              <w:ind w:left="119"/>
              <w:spacing w:before="303" w:line="228" w:lineRule="auto"/>
              <w:rPr/>
            </w:pPr>
            <w:r>
              <w:rPr/>
              <w:t>货值金额</w:t>
            </w:r>
            <w:r>
              <w:rPr>
                <w:spacing w:val="-20"/>
              </w:rPr>
              <w:t xml:space="preserve"> </w:t>
            </w:r>
            <w:r>
              <w:rPr/>
              <w:t>5</w:t>
            </w:r>
            <w:r>
              <w:rPr>
                <w:spacing w:val="-33"/>
              </w:rPr>
              <w:t xml:space="preserve"> </w:t>
            </w:r>
            <w:r>
              <w:rPr/>
              <w:t>万元以上不足</w:t>
            </w:r>
            <w:r>
              <w:rPr>
                <w:spacing w:val="-45"/>
              </w:rPr>
              <w:t xml:space="preserve"> </w:t>
            </w:r>
            <w:r>
              <w:rPr/>
              <w:t>10</w:t>
            </w:r>
            <w:r>
              <w:rPr>
                <w:spacing w:val="-43"/>
              </w:rPr>
              <w:t xml:space="preserve"> </w:t>
            </w:r>
            <w:r>
              <w:rPr/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20" w:right="53" w:firstLine="2"/>
              <w:spacing w:before="143" w:line="282" w:lineRule="auto"/>
              <w:rPr/>
            </w:pPr>
            <w:r>
              <w:rPr>
                <w:spacing w:val="2"/>
              </w:rPr>
              <w:t>责令停止违法行为，没收违法所得和种子，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并处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9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11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859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20" w:right="53" w:firstLine="2"/>
              <w:spacing w:before="185" w:line="280" w:lineRule="auto"/>
              <w:rPr/>
            </w:pPr>
            <w:r>
              <w:rPr>
                <w:spacing w:val="2"/>
              </w:rPr>
              <w:t>责令停止违法行为，没收违法所得和种子，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并处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11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13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894" w:hRule="atLeast"/>
        </w:trPr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20" w:right="53" w:firstLine="2"/>
              <w:spacing w:before="202" w:line="280" w:lineRule="auto"/>
              <w:rPr/>
            </w:pPr>
            <w:r>
              <w:rPr>
                <w:spacing w:val="2"/>
              </w:rPr>
              <w:t>责令停止违法行为，没收违法所得和种子，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并处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13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20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1406" w:hRule="atLeast"/>
        </w:trPr>
        <w:tc>
          <w:tcPr>
            <w:tcW w:w="818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366"/>
              <w:spacing w:before="65" w:line="184" w:lineRule="auto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z w:val="20"/>
                <w:szCs w:val="20"/>
              </w:rPr>
              <w:t>7</w:t>
            </w:r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ind w:left="109"/>
              <w:spacing w:before="65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未经许可进出口种子；</w:t>
            </w:r>
          </w:p>
          <w:p>
            <w:pPr>
              <w:ind w:left="115"/>
              <w:spacing w:before="79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3"/>
              </w:rPr>
              <w:t>为境外制种的种子在国内销售；</w:t>
            </w:r>
          </w:p>
          <w:p>
            <w:pPr>
              <w:ind w:left="109" w:right="52" w:firstLine="1"/>
              <w:spacing w:before="79" w:line="285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从境外引进农作物种子进行引种试验的收获物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作为种子在境内销售；进出口假、劣种子或者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属于国家规定不得进出口的种子</w:t>
            </w:r>
          </w:p>
        </w:tc>
        <w:tc>
          <w:tcPr>
            <w:tcW w:w="5308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50" w:hanging="3"/>
              <w:spacing w:before="65" w:line="291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《中华人民共和国种子法》第七十八条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违反本法第五十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七条、第五十九条、第六十条规定，有下列行为之一的，</w:t>
            </w:r>
            <w:r>
              <w:rPr>
                <w:spacing w:val="13"/>
              </w:rPr>
              <w:t xml:space="preserve"> </w:t>
            </w:r>
            <w:r>
              <w:rPr>
                <w:spacing w:val="11"/>
              </w:rPr>
              <w:t>由县级以上人民政府农业农村、林业草原主管部门责令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改正，没收违法所得和种子；违法生产经营的</w:t>
            </w:r>
            <w:r>
              <w:rPr>
                <w:spacing w:val="11"/>
              </w:rPr>
              <w:t>货值金额</w:t>
            </w:r>
            <w:r>
              <w:rPr/>
              <w:t xml:space="preserve"> </w:t>
            </w:r>
            <w:r>
              <w:rPr>
                <w:spacing w:val="12"/>
              </w:rPr>
              <w:t>不足一万元的，并处三千元以上三万元以下罚</w:t>
            </w:r>
            <w:r>
              <w:rPr>
                <w:spacing w:val="11"/>
              </w:rPr>
              <w:t>款；货值</w:t>
            </w:r>
            <w:r>
              <w:rPr/>
              <w:t xml:space="preserve"> </w:t>
            </w:r>
            <w:r>
              <w:rPr>
                <w:spacing w:val="12"/>
              </w:rPr>
              <w:t>金额一万元以上的，并处货值金额三倍以上五</w:t>
            </w:r>
            <w:r>
              <w:rPr>
                <w:spacing w:val="11"/>
              </w:rPr>
              <w:t>倍以下罚</w:t>
            </w:r>
            <w:r>
              <w:rPr/>
              <w:t xml:space="preserve"> </w:t>
            </w:r>
            <w:r>
              <w:rPr>
                <w:spacing w:val="7"/>
              </w:rPr>
              <w:t>款；情节严重的，</w:t>
            </w:r>
            <w:r>
              <w:rPr>
                <w:spacing w:val="-60"/>
              </w:rPr>
              <w:t xml:space="preserve"> </w:t>
            </w:r>
            <w:r>
              <w:rPr>
                <w:spacing w:val="7"/>
              </w:rPr>
              <w:t>吊销种子生产经营许可证：</w:t>
            </w:r>
          </w:p>
          <w:p>
            <w:pPr>
              <w:pStyle w:val="TableText"/>
              <w:ind w:left="332"/>
              <w:spacing w:before="34" w:line="229" w:lineRule="auto"/>
              <w:rPr/>
            </w:pPr>
            <w:r>
              <w:rPr>
                <w:spacing w:val="7"/>
              </w:rPr>
              <w:t>（一）未经许可进出口种子的；</w:t>
            </w:r>
          </w:p>
          <w:p>
            <w:pPr>
              <w:pStyle w:val="TableText"/>
              <w:ind w:left="332"/>
              <w:spacing w:before="71" w:line="228" w:lineRule="auto"/>
              <w:rPr/>
            </w:pPr>
            <w:r>
              <w:rPr>
                <w:spacing w:val="8"/>
              </w:rPr>
              <w:t>（二）为境外制种的种子在境内销售的；</w:t>
            </w:r>
          </w:p>
          <w:p>
            <w:pPr>
              <w:pStyle w:val="TableText"/>
              <w:ind w:left="130" w:right="107" w:firstLine="201"/>
              <w:spacing w:before="70" w:line="263" w:lineRule="auto"/>
              <w:rPr/>
            </w:pPr>
            <w:r>
              <w:rPr>
                <w:spacing w:val="11"/>
              </w:rPr>
              <w:t>（三）从境外引进农作物或者林木种子进行引种试验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的收获物作为种子在境内销售的；</w:t>
            </w:r>
          </w:p>
          <w:p>
            <w:pPr>
              <w:pStyle w:val="TableText"/>
              <w:ind w:left="145" w:right="107" w:firstLine="187"/>
              <w:spacing w:before="72" w:line="262" w:lineRule="auto"/>
              <w:rPr/>
            </w:pPr>
            <w:r>
              <w:rPr>
                <w:spacing w:val="11"/>
              </w:rPr>
              <w:t>（四）进出口假、劣种子或者属于国家规定不得进出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口的种子的。</w:t>
            </w:r>
          </w:p>
        </w:tc>
        <w:tc>
          <w:tcPr>
            <w:tcW w:w="2412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7"/>
              </w:rPr>
              <w:t>符合从轻情形，或者货值金额不足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5" w:right="105" w:firstLine="7"/>
              <w:spacing w:before="137" w:line="288" w:lineRule="auto"/>
              <w:rPr/>
            </w:pPr>
            <w:r>
              <w:rPr>
                <w:spacing w:val="10"/>
              </w:rPr>
              <w:t>责令改正，没收违法所得和种子；货值金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额不足 1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3000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元以上 1.1</w:t>
            </w:r>
            <w:r>
              <w:rPr/>
              <w:t xml:space="preserve"> </w:t>
            </w:r>
            <w:r>
              <w:rPr>
                <w:spacing w:val="8"/>
              </w:rPr>
              <w:t>万元以下罚款；货值金额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万元以上的，</w:t>
            </w:r>
            <w:r>
              <w:rPr/>
              <w:t xml:space="preserve"> </w:t>
            </w:r>
            <w:r>
              <w:rPr>
                <w:spacing w:val="5"/>
              </w:rPr>
              <w:t>并处货值金额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3.6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倍以下罚款。</w:t>
            </w:r>
          </w:p>
        </w:tc>
      </w:tr>
      <w:tr>
        <w:trPr>
          <w:trHeight w:val="1220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3"/>
              </w:rPr>
              <w:t>货值金额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2000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元以上不足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20" w:right="105" w:firstLine="2"/>
              <w:spacing w:before="205" w:line="286" w:lineRule="auto"/>
              <w:rPr/>
            </w:pPr>
            <w:r>
              <w:rPr/>
              <w:t>责令改正，没收违法所得和种子；并处</w:t>
            </w:r>
            <w:r>
              <w:rPr>
                <w:spacing w:val="-14"/>
              </w:rPr>
              <w:t xml:space="preserve"> </w:t>
            </w:r>
            <w:r>
              <w:rPr/>
              <w:t>1.1 </w:t>
            </w:r>
            <w:r>
              <w:rPr>
                <w:spacing w:val="8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万元以下罚款；情节严重的，</w:t>
            </w:r>
            <w:r>
              <w:rPr/>
              <w:t xml:space="preserve"> </w:t>
            </w:r>
            <w:r>
              <w:rPr>
                <w:spacing w:val="7"/>
              </w:rPr>
              <w:t>吊销种子生产经营许可证。</w:t>
            </w:r>
          </w:p>
        </w:tc>
      </w:tr>
      <w:tr>
        <w:trPr>
          <w:trHeight w:val="1219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4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万元以上的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5" w:right="107" w:firstLine="7"/>
              <w:spacing w:before="207" w:line="286" w:lineRule="auto"/>
              <w:jc w:val="both"/>
              <w:rPr/>
            </w:pPr>
            <w:r>
              <w:rPr>
                <w:spacing w:val="10"/>
              </w:rPr>
              <w:t>责令改正，没收违法所得和种子；并处货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值金额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3.6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4.2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倍以下罚款；情节</w:t>
            </w:r>
            <w:r>
              <w:rPr/>
              <w:t xml:space="preserve"> </w:t>
            </w:r>
            <w:r>
              <w:rPr>
                <w:spacing w:val="6"/>
              </w:rPr>
              <w:t>严重的，</w:t>
            </w:r>
            <w:r>
              <w:rPr>
                <w:spacing w:val="-57"/>
              </w:rPr>
              <w:t xml:space="preserve"> </w:t>
            </w:r>
            <w:r>
              <w:rPr>
                <w:spacing w:val="6"/>
              </w:rPr>
              <w:t>吊销种子生产经营许可证。</w:t>
            </w:r>
          </w:p>
        </w:tc>
      </w:tr>
      <w:tr>
        <w:trPr>
          <w:trHeight w:val="2281" w:hRule="atLeast"/>
        </w:trPr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5" w:right="107" w:firstLine="7"/>
              <w:spacing w:before="255" w:line="291" w:lineRule="auto"/>
              <w:jc w:val="both"/>
              <w:rPr/>
            </w:pPr>
            <w:r>
              <w:rPr>
                <w:spacing w:val="10"/>
              </w:rPr>
              <w:t>责令改正，没收违法所得和种子；货值金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额不足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>
                <w:spacing w:val="8"/>
              </w:rPr>
              <w:t>以下罚款，情节严重的，</w:t>
            </w:r>
            <w:r>
              <w:rPr>
                <w:spacing w:val="-54"/>
              </w:rPr>
              <w:t xml:space="preserve"> </w:t>
            </w:r>
            <w:r>
              <w:rPr>
                <w:spacing w:val="8"/>
              </w:rPr>
              <w:t>吊销种子生产经</w:t>
            </w:r>
            <w:r>
              <w:rPr/>
              <w:t xml:space="preserve"> </w:t>
            </w:r>
            <w:r>
              <w:rPr>
                <w:spacing w:val="8"/>
              </w:rPr>
              <w:t>营许可证；货值金额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万元以上的，并处</w:t>
            </w:r>
            <w:r>
              <w:rPr/>
              <w:t xml:space="preserve"> </w:t>
            </w:r>
            <w:r>
              <w:rPr>
                <w:spacing w:val="4"/>
              </w:rPr>
              <w:t>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4.2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倍以下罚款，</w:t>
            </w:r>
            <w:r>
              <w:rPr>
                <w:spacing w:val="-57"/>
              </w:rPr>
              <w:t xml:space="preserve"> </w:t>
            </w:r>
            <w:r>
              <w:rPr>
                <w:spacing w:val="4"/>
              </w:rPr>
              <w:t>吊销</w:t>
            </w:r>
            <w:r>
              <w:rPr/>
              <w:t xml:space="preserve"> </w:t>
            </w:r>
            <w:r>
              <w:rPr>
                <w:spacing w:val="8"/>
              </w:rPr>
              <w:t>种子生产经营许可证。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5"/>
          <w:pgSz w:w="23758" w:h="16783"/>
          <w:pgMar w:top="1416" w:right="1276" w:bottom="1483" w:left="1275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2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18"/>
        <w:gridCol w:w="4130"/>
        <w:gridCol w:w="5308"/>
        <w:gridCol w:w="2412"/>
        <w:gridCol w:w="4511"/>
        <w:gridCol w:w="4021"/>
      </w:tblGrid>
      <w:tr>
        <w:trPr>
          <w:trHeight w:val="581" w:hRule="atLeast"/>
        </w:trPr>
        <w:tc>
          <w:tcPr>
            <w:tcW w:w="818" w:type="dxa"/>
            <w:vAlign w:val="top"/>
          </w:tcPr>
          <w:p>
            <w:pPr>
              <w:ind w:left="176"/>
              <w:spacing w:before="20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4130" w:type="dxa"/>
            <w:vAlign w:val="top"/>
          </w:tcPr>
          <w:p>
            <w:pPr>
              <w:ind w:left="1590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08" w:type="dxa"/>
            <w:vAlign w:val="top"/>
          </w:tcPr>
          <w:p>
            <w:pPr>
              <w:ind w:left="2180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2412" w:type="dxa"/>
            <w:vAlign w:val="top"/>
          </w:tcPr>
          <w:p>
            <w:pPr>
              <w:ind w:left="733"/>
              <w:spacing w:before="20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511" w:type="dxa"/>
            <w:vAlign w:val="top"/>
          </w:tcPr>
          <w:p>
            <w:pPr>
              <w:ind w:left="1786"/>
              <w:spacing w:before="20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4021" w:type="dxa"/>
            <w:vAlign w:val="top"/>
          </w:tcPr>
          <w:p>
            <w:pPr>
              <w:ind w:left="1536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284" w:hRule="atLeast"/>
        </w:trPr>
        <w:tc>
          <w:tcPr>
            <w:tcW w:w="818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362"/>
              <w:spacing w:before="65" w:line="186" w:lineRule="auto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z w:val="20"/>
                <w:szCs w:val="20"/>
              </w:rPr>
              <w:t>8</w:t>
            </w:r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ind w:left="109"/>
              <w:spacing w:before="65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销售的种子应当包装而没有包装；</w:t>
            </w:r>
          </w:p>
          <w:p>
            <w:pPr>
              <w:ind w:left="110" w:right="33" w:hanging="1"/>
              <w:spacing w:before="1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销售的种子没有使用说明或者标签内容不符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合规定；</w:t>
            </w:r>
          </w:p>
          <w:p>
            <w:pPr>
              <w:ind w:left="111"/>
              <w:spacing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涂改标签；</w:t>
            </w:r>
          </w:p>
          <w:p>
            <w:pPr>
              <w:ind w:left="109" w:right="33"/>
              <w:spacing w:before="1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种子生产经营者在异地设立分支机构、专门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经营不再分装的包装种子或者受委托生产、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代销种子，未按规定备案；</w:t>
            </w:r>
          </w:p>
          <w:p>
            <w:pPr>
              <w:ind w:left="110" w:right="84" w:hanging="1"/>
              <w:spacing w:before="1" w:line="22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通过审定、引种备案、登记和认定的品种，</w:t>
            </w:r>
            <w:r>
              <w:rPr>
                <w:rFonts w:ascii="SimHei" w:hAnsi="SimHei" w:eastAsia="SimHei" w:cs="SimHei"/>
                <w:sz w:val="20"/>
                <w:szCs w:val="20"/>
                <w:spacing w:val="1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种子包装标识和宣传广告更改品种名称</w:t>
            </w:r>
          </w:p>
        </w:tc>
        <w:tc>
          <w:tcPr>
            <w:tcW w:w="5308" w:type="dxa"/>
            <w:vAlign w:val="top"/>
            <w:vMerge w:val="restart"/>
            <w:tcBorders>
              <w:bottom w:val="nil"/>
            </w:tcBorders>
          </w:tcPr>
          <w:p>
            <w:pPr>
              <w:spacing w:line="3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7" w:hanging="6"/>
              <w:spacing w:before="65" w:line="237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《中华人民共和国种子法》第七十九条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违反本法第三十</w:t>
            </w:r>
            <w:r>
              <w:rPr>
                <w:spacing w:val="10"/>
              </w:rPr>
              <w:t xml:space="preserve"> </w:t>
            </w:r>
            <w:r>
              <w:rPr>
                <w:spacing w:val="11"/>
              </w:rPr>
              <w:t>六条、第三十八条、第三十九条、第四十条规定，有下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列行为之一的，</w:t>
            </w:r>
            <w:r>
              <w:rPr>
                <w:spacing w:val="-60"/>
              </w:rPr>
              <w:t xml:space="preserve"> </w:t>
            </w:r>
            <w:r>
              <w:rPr>
                <w:spacing w:val="10"/>
              </w:rPr>
              <w:t>由县级以上人民政府农业农村、林业草</w:t>
            </w:r>
            <w:r>
              <w:rPr/>
              <w:t xml:space="preserve"> </w:t>
            </w:r>
            <w:r>
              <w:rPr>
                <w:spacing w:val="9"/>
              </w:rPr>
              <w:t>原主管部门责令改正，处二千元以上二万元以下罚款：</w:t>
            </w:r>
          </w:p>
          <w:p>
            <w:pPr>
              <w:pStyle w:val="TableText"/>
              <w:ind w:left="114" w:right="19" w:firstLine="9"/>
              <w:spacing w:before="13" w:line="238" w:lineRule="auto"/>
              <w:rPr/>
            </w:pPr>
            <w:r>
              <w:rPr>
                <w:spacing w:val="12"/>
              </w:rPr>
              <w:t>（一）销售的种子应当包装而没有包装的</w:t>
            </w:r>
            <w:r>
              <w:rPr>
                <w:spacing w:val="-6"/>
              </w:rPr>
              <w:t>；</w:t>
            </w:r>
            <w:r>
              <w:rPr>
                <w:spacing w:val="-79"/>
              </w:rPr>
              <w:t xml:space="preserve"> </w:t>
            </w:r>
            <w:r>
              <w:rPr>
                <w:spacing w:val="-6"/>
              </w:rPr>
              <w:t>（</w:t>
            </w:r>
            <w:r>
              <w:rPr>
                <w:spacing w:val="12"/>
              </w:rPr>
              <w:t>二）销售</w:t>
            </w:r>
            <w:r>
              <w:rPr/>
              <w:t xml:space="preserve">  </w:t>
            </w:r>
            <w:r>
              <w:rPr>
                <w:spacing w:val="10"/>
              </w:rPr>
              <w:t>的种子没有使用说明或者标签内容不符合规定的</w:t>
            </w:r>
            <w:r>
              <w:rPr>
                <w:spacing w:val="-32"/>
              </w:rPr>
              <w:t>；（</w:t>
            </w:r>
            <w:r>
              <w:rPr>
                <w:spacing w:val="10"/>
              </w:rPr>
              <w:t>三）</w:t>
            </w:r>
            <w:r>
              <w:rPr>
                <w:spacing w:val="1"/>
              </w:rPr>
              <w:t xml:space="preserve"> </w:t>
            </w:r>
            <w:r>
              <w:rPr>
                <w:spacing w:val="13"/>
              </w:rPr>
              <w:t>涂改标签的</w:t>
            </w:r>
            <w:r>
              <w:rPr>
                <w:spacing w:val="-12"/>
              </w:rPr>
              <w:t>；</w:t>
            </w:r>
            <w:r>
              <w:rPr>
                <w:spacing w:val="-80"/>
              </w:rPr>
              <w:t xml:space="preserve"> </w:t>
            </w:r>
            <w:r>
              <w:rPr>
                <w:spacing w:val="-12"/>
              </w:rPr>
              <w:t>（</w:t>
            </w:r>
            <w:r>
              <w:rPr>
                <w:spacing w:val="13"/>
              </w:rPr>
              <w:t>四）未按规定建立、保存种子生产经营</w:t>
            </w:r>
            <w:r>
              <w:rPr/>
              <w:t xml:space="preserve">  </w:t>
            </w:r>
            <w:r>
              <w:rPr>
                <w:spacing w:val="13"/>
              </w:rPr>
              <w:t>档案的</w:t>
            </w:r>
            <w:r>
              <w:rPr>
                <w:spacing w:val="-6"/>
              </w:rPr>
              <w:t>；</w:t>
            </w:r>
            <w:r>
              <w:rPr>
                <w:spacing w:val="-78"/>
              </w:rPr>
              <w:t xml:space="preserve"> </w:t>
            </w:r>
            <w:r>
              <w:rPr>
                <w:spacing w:val="-6"/>
              </w:rPr>
              <w:t>（</w:t>
            </w:r>
            <w:r>
              <w:rPr>
                <w:spacing w:val="13"/>
              </w:rPr>
              <w:t>五）种子生产经营者在异地设立分支机构、</w:t>
            </w:r>
            <w:r>
              <w:rPr/>
              <w:t xml:space="preserve"> </w:t>
            </w:r>
            <w:r>
              <w:rPr>
                <w:spacing w:val="11"/>
              </w:rPr>
              <w:t>专门经营不再分装的包装种子或者受委托生产、代销种</w:t>
            </w:r>
            <w:r>
              <w:rPr>
                <w:spacing w:val="9"/>
              </w:rPr>
              <w:t xml:space="preserve">  </w:t>
            </w:r>
            <w:r>
              <w:rPr>
                <w:spacing w:val="7"/>
              </w:rPr>
              <w:t>子，未按规定备案的。</w:t>
            </w:r>
          </w:p>
          <w:p>
            <w:pPr>
              <w:pStyle w:val="TableText"/>
              <w:ind w:left="112" w:right="104" w:hanging="3"/>
              <w:spacing w:before="13" w:line="237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《四川省农作物种子管理条例》第三十五条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</w:t>
            </w:r>
            <w:r>
              <w:rPr>
                <w:spacing w:val="10"/>
              </w:rPr>
              <w:t xml:space="preserve"> </w:t>
            </w:r>
            <w:r>
              <w:rPr>
                <w:spacing w:val="10"/>
              </w:rPr>
              <w:t>第十五条规定情形之一的，</w:t>
            </w:r>
            <w:r>
              <w:rPr>
                <w:spacing w:val="-56"/>
              </w:rPr>
              <w:t xml:space="preserve"> </w:t>
            </w:r>
            <w:r>
              <w:rPr>
                <w:spacing w:val="10"/>
              </w:rPr>
              <w:t>由县级以上地方人民政府农</w:t>
            </w:r>
            <w:r>
              <w:rPr/>
              <w:t xml:space="preserve"> </w:t>
            </w:r>
            <w:r>
              <w:rPr>
                <w:spacing w:val="12"/>
              </w:rPr>
              <w:t>业主管部门责令改正，并处二千元以上二万元</w:t>
            </w:r>
            <w:r>
              <w:rPr>
                <w:spacing w:val="11"/>
              </w:rPr>
              <w:t>以下的罚</w:t>
            </w:r>
            <w:r>
              <w:rPr/>
              <w:t xml:space="preserve"> </w:t>
            </w:r>
            <w:r>
              <w:rPr/>
              <w:t>款。</w:t>
            </w:r>
          </w:p>
          <w:p>
            <w:pPr>
              <w:pStyle w:val="TableText"/>
              <w:ind w:left="115" w:right="107" w:hanging="6"/>
              <w:spacing w:before="12" w:line="236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《四川省农作物种子管理条例》第十五条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通过国家级或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者省级审定的品种，在本省审定或者引种的，只能使用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原审定名称。</w:t>
            </w:r>
          </w:p>
          <w:p>
            <w:pPr>
              <w:pStyle w:val="TableText"/>
              <w:ind w:left="113" w:right="159"/>
              <w:spacing w:before="14" w:line="233" w:lineRule="auto"/>
              <w:rPr/>
            </w:pPr>
            <w:r>
              <w:rPr>
                <w:spacing w:val="9"/>
              </w:rPr>
              <w:t>通过审定、引种备案、登记和认定的品种，其包装标识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和宣传广告不得更改品种名称。</w:t>
            </w:r>
          </w:p>
          <w:p>
            <w:pPr>
              <w:pStyle w:val="TableText"/>
              <w:ind w:left="113" w:right="159" w:firstLine="17"/>
              <w:spacing w:before="13" w:line="237" w:lineRule="auto"/>
              <w:jc w:val="both"/>
              <w:rPr/>
            </w:pPr>
            <w:r>
              <w:rPr>
                <w:spacing w:val="9"/>
              </w:rPr>
              <w:t>品种名称、审定编号、引种编号、登记编号</w:t>
            </w:r>
            <w:r>
              <w:rPr>
                <w:spacing w:val="8"/>
              </w:rPr>
              <w:t>、认定编号</w:t>
            </w:r>
            <w:r>
              <w:rPr/>
              <w:t xml:space="preserve"> </w:t>
            </w:r>
            <w:r>
              <w:rPr>
                <w:spacing w:val="9"/>
              </w:rPr>
              <w:t>应当印制在种子包装物最大版面表面上部，品种名称字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体应当显著、突出，单字面积应当大于其他标识文字单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字面积的一倍，字体颜色与背底形成明显反差。</w:t>
            </w:r>
          </w:p>
          <w:p>
            <w:pPr>
              <w:pStyle w:val="TableText"/>
              <w:ind w:left="114" w:right="19" w:hanging="5"/>
              <w:spacing w:before="17" w:line="237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《四川省草种管理办法》第二十五条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违反本办法规定，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有下列行为之一的，由县级以上畜牧管理部门或者工商</w:t>
            </w:r>
            <w:r>
              <w:rPr>
                <w:spacing w:val="5"/>
              </w:rPr>
              <w:t xml:space="preserve">  </w:t>
            </w:r>
            <w:r>
              <w:rPr>
                <w:spacing w:val="9"/>
              </w:rPr>
              <w:t>行政管理部门按照《中华人民共和国种子法》第六十二</w:t>
            </w:r>
            <w:r>
              <w:rPr>
                <w:spacing w:val="5"/>
              </w:rPr>
              <w:t xml:space="preserve">  </w:t>
            </w:r>
            <w:r>
              <w:rPr>
                <w:spacing w:val="9"/>
              </w:rPr>
              <w:t>条规定处罚</w:t>
            </w:r>
            <w:r>
              <w:rPr>
                <w:spacing w:val="-52"/>
                <w:w w:val="97"/>
              </w:rPr>
              <w:t>：（</w:t>
            </w:r>
            <w:r>
              <w:rPr>
                <w:spacing w:val="9"/>
              </w:rPr>
              <w:t>一）经营的草种应包装而未包装的</w:t>
            </w:r>
            <w:r>
              <w:rPr>
                <w:spacing w:val="-52"/>
                <w:w w:val="97"/>
              </w:rPr>
              <w:t>；（</w:t>
            </w:r>
            <w:r>
              <w:rPr>
                <w:spacing w:val="9"/>
              </w:rPr>
              <w:t>二）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经营的草种没有标签或者标签内容不符合本办法规定</w:t>
            </w:r>
          </w:p>
          <w:p>
            <w:pPr>
              <w:pStyle w:val="TableText"/>
              <w:ind w:left="115" w:right="159" w:firstLine="15"/>
              <w:spacing w:before="13" w:line="237" w:lineRule="auto"/>
              <w:rPr/>
            </w:pPr>
            <w:r>
              <w:rPr>
                <w:spacing w:val="11"/>
              </w:rPr>
              <w:t>的</w:t>
            </w:r>
            <w:r>
              <w:rPr>
                <w:spacing w:val="-16"/>
              </w:rPr>
              <w:t>；（</w:t>
            </w:r>
            <w:r>
              <w:rPr>
                <w:spacing w:val="11"/>
              </w:rPr>
              <w:t>三）伪造、涂改标签或者试验、检验、检疫数据</w:t>
            </w:r>
            <w:r>
              <w:rPr>
                <w:spacing w:val="1"/>
              </w:rPr>
              <w:t xml:space="preserve"> </w:t>
            </w:r>
            <w:r>
              <w:rPr>
                <w:spacing w:val="12"/>
              </w:rPr>
              <w:t>的</w:t>
            </w:r>
            <w:r>
              <w:rPr>
                <w:spacing w:val="-19"/>
              </w:rPr>
              <w:t>；（</w:t>
            </w:r>
            <w:r>
              <w:rPr>
                <w:spacing w:val="12"/>
              </w:rPr>
              <w:t>四）未按照规定建立主要草种商品种子生产档案</w:t>
            </w:r>
            <w:r>
              <w:rPr/>
              <w:t xml:space="preserve"> </w:t>
            </w:r>
            <w:r>
              <w:rPr>
                <w:spacing w:val="7"/>
              </w:rPr>
              <w:t>的。（备注：《中华人民共和国种子法》</w:t>
            </w:r>
            <w:r>
              <w:rPr>
                <w:spacing w:val="-42"/>
              </w:rPr>
              <w:t xml:space="preserve"> </w:t>
            </w:r>
            <w:r>
              <w:rPr>
                <w:spacing w:val="7"/>
              </w:rPr>
              <w:t>已修改，原第</w:t>
            </w:r>
            <w:r>
              <w:rPr/>
              <w:t xml:space="preserve"> </w:t>
            </w:r>
            <w:r>
              <w:rPr>
                <w:spacing w:val="8"/>
              </w:rPr>
              <w:t>六十二条为现第七十九条）</w:t>
            </w:r>
          </w:p>
        </w:tc>
        <w:tc>
          <w:tcPr>
            <w:tcW w:w="2412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94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4511" w:type="dxa"/>
            <w:vAlign w:val="top"/>
          </w:tcPr>
          <w:p>
            <w:pPr>
              <w:pStyle w:val="TableText"/>
              <w:ind w:left="114" w:right="103"/>
              <w:spacing w:before="78" w:line="276" w:lineRule="auto"/>
              <w:jc w:val="both"/>
              <w:rPr/>
            </w:pPr>
            <w:r>
              <w:rPr>
                <w:spacing w:val="14"/>
              </w:rPr>
              <w:t>专门经营不再分装的包装种子的种子经营者初</w:t>
            </w:r>
            <w:r>
              <w:rPr>
                <w:spacing w:val="6"/>
              </w:rPr>
              <w:t xml:space="preserve"> </w:t>
            </w:r>
            <w:r>
              <w:rPr>
                <w:spacing w:val="14"/>
              </w:rPr>
              <w:t>次违反《中华人民共和国种子法》第七十九条</w:t>
            </w:r>
            <w:r>
              <w:rPr>
                <w:spacing w:val="4"/>
              </w:rPr>
              <w:t xml:space="preserve"> </w:t>
            </w:r>
            <w:r>
              <w:rPr>
                <w:spacing w:val="12"/>
              </w:rPr>
              <w:t>第一、二、</w:t>
            </w:r>
            <w:r>
              <w:rPr>
                <w:spacing w:val="-56"/>
              </w:rPr>
              <w:t xml:space="preserve"> </w:t>
            </w:r>
            <w:r>
              <w:rPr>
                <w:spacing w:val="12"/>
              </w:rPr>
              <w:t>四、五项规定，情节轻微，没有造</w:t>
            </w:r>
            <w:r>
              <w:rPr/>
              <w:t xml:space="preserve"> </w:t>
            </w:r>
            <w:r>
              <w:rPr>
                <w:spacing w:val="9"/>
              </w:rPr>
              <w:t>成危害后果，并及时改正的</w:t>
            </w:r>
          </w:p>
        </w:tc>
        <w:tc>
          <w:tcPr>
            <w:tcW w:w="402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85"/>
              <w:spacing w:before="65" w:line="229" w:lineRule="auto"/>
              <w:rPr/>
            </w:pPr>
            <w:r>
              <w:rPr>
                <w:spacing w:val="8"/>
              </w:rPr>
              <w:t>不给予行政处罚</w:t>
            </w:r>
          </w:p>
        </w:tc>
      </w:tr>
      <w:tr>
        <w:trPr>
          <w:trHeight w:val="1081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3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6"/>
              </w:rPr>
              <w:t>符合从轻情形，或者货值金额不足</w:t>
            </w:r>
            <w:r>
              <w:rPr>
                <w:spacing w:val="-9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107" w:firstLine="6"/>
              <w:spacing w:before="296" w:line="281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7400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082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4021" w:type="dxa"/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15"/>
              <w:spacing w:before="65" w:line="228" w:lineRule="auto"/>
              <w:jc w:val="right"/>
              <w:rPr/>
            </w:pPr>
            <w:r>
              <w:rPr>
                <w:spacing w:val="-1"/>
              </w:rPr>
              <w:t>责令改正，处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7400</w:t>
            </w:r>
            <w:r>
              <w:rPr>
                <w:spacing w:val="-58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54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  <w:tr>
        <w:trPr>
          <w:trHeight w:val="1336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11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4021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7" w:firstLine="6"/>
              <w:spacing w:before="65" w:line="281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1.3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082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107" w:firstLine="6"/>
              <w:spacing w:before="298" w:line="281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1.3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082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109"/>
              <w:spacing w:before="65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未按规定建立、保存种子生产经营档案；</w:t>
            </w:r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档案记载项目不全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107" w:firstLine="6"/>
              <w:spacing w:before="298" w:line="281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7400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082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未建立档案、未保存档案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107" w:firstLine="6"/>
              <w:spacing w:before="296" w:line="283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1.3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082" w:hRule="atLeast"/>
        </w:trPr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pStyle w:val="TableText"/>
              <w:ind w:left="114" w:right="106"/>
              <w:spacing w:before="296" w:line="282" w:lineRule="auto"/>
              <w:rPr/>
            </w:pPr>
            <w:r>
              <w:rPr>
                <w:spacing w:val="14"/>
              </w:rPr>
              <w:t>档案记载内容与实际情况严重不符，或编造虚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假档案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107" w:firstLine="6"/>
              <w:spacing w:before="297" w:line="283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1.3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082" w:hRule="atLeast"/>
        </w:trPr>
        <w:tc>
          <w:tcPr>
            <w:tcW w:w="818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362"/>
              <w:spacing w:before="65" w:line="186" w:lineRule="auto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z w:val="20"/>
                <w:szCs w:val="20"/>
              </w:rPr>
              <w:t>9</w:t>
            </w:r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33" w:hanging="3"/>
              <w:spacing w:before="65" w:line="27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侵占、破坏种质资源，私自采集或者采伐国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家重点保护的天然种质资源</w:t>
            </w:r>
          </w:p>
        </w:tc>
        <w:tc>
          <w:tcPr>
            <w:tcW w:w="5308" w:type="dxa"/>
            <w:vAlign w:val="top"/>
            <w:vMerge w:val="restart"/>
            <w:tcBorders>
              <w:bottom w:val="nil"/>
            </w:tcBorders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59" w:hanging="3"/>
              <w:spacing w:before="65" w:line="272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《中华人民共和国种子法》第八十条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违反本法第八条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规定，侵占、破坏种质资源，私自采集或者采伐国家重</w:t>
            </w:r>
            <w:r>
              <w:rPr>
                <w:spacing w:val="13"/>
              </w:rPr>
              <w:t xml:space="preserve"> </w:t>
            </w:r>
            <w:r>
              <w:rPr>
                <w:spacing w:val="8"/>
              </w:rPr>
              <w:t>点保护的天然种质资源的，</w:t>
            </w:r>
            <w:r>
              <w:rPr>
                <w:spacing w:val="-59"/>
              </w:rPr>
              <w:t xml:space="preserve"> </w:t>
            </w:r>
            <w:r>
              <w:rPr>
                <w:spacing w:val="8"/>
              </w:rPr>
              <w:t>由县级以上人民政</w:t>
            </w:r>
            <w:r>
              <w:rPr>
                <w:spacing w:val="7"/>
              </w:rPr>
              <w:t>府农业农</w:t>
            </w:r>
            <w:r>
              <w:rPr/>
              <w:t xml:space="preserve"> </w:t>
            </w:r>
            <w:r>
              <w:rPr>
                <w:spacing w:val="9"/>
              </w:rPr>
              <w:t>村、林业草原主管部门责令停止违法行为，没收种质资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源和违法所得，并处五千元以上五万元以下罚款；造成</w:t>
            </w:r>
            <w:r>
              <w:rPr>
                <w:spacing w:val="13"/>
              </w:rPr>
              <w:t xml:space="preserve"> </w:t>
            </w:r>
            <w:r>
              <w:rPr>
                <w:spacing w:val="8"/>
              </w:rPr>
              <w:t>损失的，依法承担赔偿责任。</w:t>
            </w:r>
          </w:p>
        </w:tc>
        <w:tc>
          <w:tcPr>
            <w:tcW w:w="2412" w:type="dxa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5" w:right="37" w:firstLine="7"/>
              <w:spacing w:before="302" w:line="262" w:lineRule="auto"/>
              <w:rPr/>
            </w:pPr>
            <w:r>
              <w:rPr>
                <w:spacing w:val="10"/>
              </w:rPr>
              <w:t>责令停止违法行为，没收种质资源和违法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所得，并处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5000</w:t>
            </w:r>
            <w:r>
              <w:rPr>
                <w:spacing w:val="-58"/>
              </w:rPr>
              <w:t xml:space="preserve"> </w:t>
            </w:r>
            <w:r>
              <w:rPr>
                <w:spacing w:val="-2"/>
              </w:rPr>
              <w:t>元以上</w:t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1.8</w:t>
            </w:r>
            <w:r>
              <w:rPr>
                <w:spacing w:val="-55"/>
              </w:rPr>
              <w:t xml:space="preserve"> </w:t>
            </w:r>
            <w:r>
              <w:rPr>
                <w:spacing w:val="-2"/>
              </w:rPr>
              <w:t>万元以下罚款。</w:t>
            </w:r>
          </w:p>
        </w:tc>
      </w:tr>
      <w:tr>
        <w:trPr>
          <w:trHeight w:val="1241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5" w:right="107" w:firstLine="7"/>
              <w:spacing w:before="231" w:line="268" w:lineRule="auto"/>
              <w:jc w:val="both"/>
              <w:rPr/>
            </w:pPr>
            <w:r>
              <w:rPr>
                <w:spacing w:val="10"/>
              </w:rPr>
              <w:t>责令停止违法行为，没收种质资源和违法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所得，并处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1.8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3.2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274" w:hRule="atLeast"/>
        </w:trPr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4021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37" w:firstLine="7"/>
              <w:spacing w:before="65" w:line="262" w:lineRule="auto"/>
              <w:rPr/>
            </w:pPr>
            <w:r>
              <w:rPr>
                <w:spacing w:val="10"/>
              </w:rPr>
              <w:t>责令停止违法行为，没收种质资源和违法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所得，并处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3.2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6"/>
          <w:pgSz w:w="23758" w:h="16783"/>
          <w:pgMar w:top="1416" w:right="1276" w:bottom="1483" w:left="1275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2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18"/>
        <w:gridCol w:w="4130"/>
        <w:gridCol w:w="5308"/>
        <w:gridCol w:w="2412"/>
        <w:gridCol w:w="4511"/>
        <w:gridCol w:w="4021"/>
      </w:tblGrid>
      <w:tr>
        <w:trPr>
          <w:trHeight w:val="581" w:hRule="atLeast"/>
        </w:trPr>
        <w:tc>
          <w:tcPr>
            <w:tcW w:w="818" w:type="dxa"/>
            <w:vAlign w:val="top"/>
          </w:tcPr>
          <w:p>
            <w:pPr>
              <w:ind w:left="176"/>
              <w:spacing w:before="20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4130" w:type="dxa"/>
            <w:vAlign w:val="top"/>
          </w:tcPr>
          <w:p>
            <w:pPr>
              <w:ind w:left="1590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08" w:type="dxa"/>
            <w:vAlign w:val="top"/>
          </w:tcPr>
          <w:p>
            <w:pPr>
              <w:ind w:left="2180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2412" w:type="dxa"/>
            <w:vAlign w:val="top"/>
          </w:tcPr>
          <w:p>
            <w:pPr>
              <w:ind w:left="733"/>
              <w:spacing w:before="20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511" w:type="dxa"/>
            <w:vAlign w:val="top"/>
          </w:tcPr>
          <w:p>
            <w:pPr>
              <w:ind w:left="1786"/>
              <w:spacing w:before="20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4021" w:type="dxa"/>
            <w:vAlign w:val="top"/>
          </w:tcPr>
          <w:p>
            <w:pPr>
              <w:ind w:left="1536"/>
              <w:spacing w:before="20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98" w:hRule="atLeast"/>
        </w:trPr>
        <w:tc>
          <w:tcPr>
            <w:tcW w:w="818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5" w:line="187" w:lineRule="auto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z w:val="20"/>
                <w:szCs w:val="20"/>
                <w:spacing w:val="-7"/>
              </w:rPr>
              <w:t>10</w:t>
            </w:r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33" w:firstLine="1"/>
              <w:spacing w:before="65" w:line="28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非法向境外提供或者从境外引进种质资源，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或者与境外机构、个人开展合作研究利用种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质资源</w:t>
            </w:r>
          </w:p>
        </w:tc>
        <w:tc>
          <w:tcPr>
            <w:tcW w:w="5308" w:type="dxa"/>
            <w:vAlign w:val="top"/>
            <w:vMerge w:val="restart"/>
            <w:tcBorders>
              <w:bottom w:val="nil"/>
            </w:tcBorders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36" w:hanging="5"/>
              <w:spacing w:before="65" w:line="272" w:lineRule="auto"/>
              <w:rPr/>
            </w:pPr>
            <w:r>
              <w:rPr>
                <w:rFonts w:ascii="SimHei" w:hAnsi="SimHei" w:eastAsia="SimHei" w:cs="SimHei"/>
                <w:spacing w:val="11"/>
              </w:rPr>
              <w:t>《中华人民共和国种子法》第八十一条第一款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违反本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法第十一条规定，向境外提供或者从境外引进种质资源，</w:t>
            </w:r>
            <w:r>
              <w:rPr>
                <w:spacing w:val="1"/>
              </w:rPr>
              <w:t xml:space="preserve"> </w:t>
            </w:r>
            <w:r>
              <w:rPr>
                <w:spacing w:val="12"/>
              </w:rPr>
              <w:t>或者与境外机构、个人开展合作研究利用种质资源的，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由国务院或者省、自治区、直辖市人民政府的农业农村、</w:t>
            </w:r>
            <w:r>
              <w:rPr>
                <w:spacing w:val="1"/>
              </w:rPr>
              <w:t xml:space="preserve"> </w:t>
            </w:r>
            <w:r>
              <w:rPr>
                <w:spacing w:val="11"/>
              </w:rPr>
              <w:t>林业草原主管部门没收种质资源和违法所得，并处二万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元以上二十万元以下罚款。</w:t>
            </w:r>
          </w:p>
        </w:tc>
        <w:tc>
          <w:tcPr>
            <w:tcW w:w="241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7" w:right="107" w:firstLine="1"/>
              <w:spacing w:before="159" w:line="262" w:lineRule="auto"/>
              <w:rPr/>
            </w:pPr>
            <w:r>
              <w:rPr>
                <w:spacing w:val="8"/>
              </w:rPr>
              <w:t>没收种质资源和违法所得，并处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万元以</w:t>
            </w:r>
            <w:r>
              <w:rPr/>
              <w:t xml:space="preserve"> </w:t>
            </w:r>
            <w:r>
              <w:rPr>
                <w:spacing w:val="3"/>
              </w:rPr>
              <w:t>上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7.5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38" w:right="107" w:hanging="20"/>
              <w:spacing w:before="160" w:line="262" w:lineRule="auto"/>
              <w:rPr/>
            </w:pPr>
            <w:r>
              <w:rPr>
                <w:spacing w:val="8"/>
              </w:rPr>
              <w:t>没收种质资源和违法所得，并处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7.5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</w:t>
            </w:r>
            <w:r>
              <w:rPr/>
              <w:t xml:space="preserve"> </w:t>
            </w:r>
            <w:r>
              <w:rPr>
                <w:spacing w:val="1"/>
              </w:rPr>
              <w:t>以上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13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万元以下罚款。</w:t>
            </w:r>
          </w:p>
        </w:tc>
      </w:tr>
      <w:tr>
        <w:trPr>
          <w:trHeight w:val="798" w:hRule="atLeast"/>
        </w:trPr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7" w:right="109" w:firstLine="1"/>
              <w:spacing w:before="160" w:line="262" w:lineRule="auto"/>
              <w:rPr/>
            </w:pPr>
            <w:r>
              <w:rPr>
                <w:spacing w:val="2"/>
              </w:rPr>
              <w:t>没收种质资源和违法所得，并处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13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20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798" w:hRule="atLeast"/>
        </w:trPr>
        <w:tc>
          <w:tcPr>
            <w:tcW w:w="818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5" w:line="187" w:lineRule="auto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z w:val="20"/>
                <w:szCs w:val="20"/>
                <w:spacing w:val="-7"/>
              </w:rPr>
              <w:t>11</w:t>
            </w:r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种子企业有造假行为</w:t>
            </w:r>
          </w:p>
        </w:tc>
        <w:tc>
          <w:tcPr>
            <w:tcW w:w="5308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50" w:hanging="3"/>
              <w:spacing w:before="65" w:line="290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《中华人民共和国种子法》第八十三条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违反本法第十</w:t>
            </w:r>
            <w:r>
              <w:rPr>
                <w:spacing w:val="10"/>
              </w:rPr>
              <w:t xml:space="preserve"> </w:t>
            </w:r>
            <w:r>
              <w:rPr>
                <w:spacing w:val="10"/>
              </w:rPr>
              <w:t>七条规定，种子企业有造假行为的，</w:t>
            </w:r>
            <w:r>
              <w:rPr>
                <w:spacing w:val="-56"/>
              </w:rPr>
              <w:t xml:space="preserve"> </w:t>
            </w:r>
            <w:r>
              <w:rPr>
                <w:spacing w:val="10"/>
              </w:rPr>
              <w:t>由省级以上人民政</w:t>
            </w:r>
            <w:r>
              <w:rPr/>
              <w:t xml:space="preserve"> </w:t>
            </w:r>
            <w:r>
              <w:rPr>
                <w:spacing w:val="11"/>
              </w:rPr>
              <w:t>府农业农村、林业草原主管部门处一百万元以上五百万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元以下罚款；不得再依照本法第十七条的规定</w:t>
            </w:r>
            <w:r>
              <w:rPr>
                <w:spacing w:val="11"/>
              </w:rPr>
              <w:t>申请品种</w:t>
            </w:r>
            <w:r>
              <w:rPr/>
              <w:t xml:space="preserve"> </w:t>
            </w:r>
            <w:r>
              <w:rPr>
                <w:spacing w:val="5"/>
              </w:rPr>
              <w:t>审定；给种子使用者和其他种子生产经营者造成损失的，</w:t>
            </w:r>
            <w:r>
              <w:rPr>
                <w:spacing w:val="13"/>
              </w:rPr>
              <w:t xml:space="preserve"> </w:t>
            </w:r>
            <w:r>
              <w:rPr>
                <w:spacing w:val="7"/>
              </w:rPr>
              <w:t>依法承担赔偿责任。</w:t>
            </w:r>
          </w:p>
        </w:tc>
        <w:tc>
          <w:tcPr>
            <w:tcW w:w="241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4021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100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220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4021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220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340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798" w:hRule="atLeast"/>
        </w:trPr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4021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340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500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818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5" w:line="187" w:lineRule="auto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z w:val="20"/>
                <w:szCs w:val="20"/>
                <w:spacing w:val="-7"/>
              </w:rPr>
              <w:t>12</w:t>
            </w:r>
          </w:p>
        </w:tc>
        <w:tc>
          <w:tcPr>
            <w:tcW w:w="4130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拒绝、阻挠农业部门依法实施监督检查</w:t>
            </w:r>
          </w:p>
        </w:tc>
        <w:tc>
          <w:tcPr>
            <w:tcW w:w="5308" w:type="dxa"/>
            <w:vAlign w:val="top"/>
            <w:vMerge w:val="restart"/>
            <w:tcBorders>
              <w:bottom w:val="nil"/>
            </w:tcBorders>
          </w:tcPr>
          <w:p>
            <w:pPr>
              <w:spacing w:line="4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4" w:hanging="5"/>
              <w:spacing w:before="65" w:line="290" w:lineRule="auto"/>
              <w:rPr/>
            </w:pPr>
            <w:r>
              <w:rPr>
                <w:rFonts w:ascii="SimHei" w:hAnsi="SimHei" w:eastAsia="SimHei" w:cs="SimHei"/>
                <w:spacing w:val="11"/>
              </w:rPr>
              <w:t>《中华人民共和国种子法》第八十六条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违反本法第四</w:t>
            </w:r>
            <w:r>
              <w:rPr>
                <w:spacing w:val="10"/>
              </w:rPr>
              <w:t xml:space="preserve"> </w:t>
            </w:r>
            <w:r>
              <w:rPr>
                <w:spacing w:val="11"/>
              </w:rPr>
              <w:t>十九条规定，拒绝、阻挠农业农村、林业草原主管部门</w:t>
            </w:r>
            <w:r>
              <w:rPr>
                <w:spacing w:val="16"/>
              </w:rPr>
              <w:t xml:space="preserve"> </w:t>
            </w:r>
            <w:r>
              <w:rPr>
                <w:spacing w:val="11"/>
              </w:rPr>
              <w:t>依法实施监督检查的，处二千元以上五万元以下罚款，</w:t>
            </w:r>
            <w:r>
              <w:rPr>
                <w:spacing w:val="18"/>
              </w:rPr>
              <w:t xml:space="preserve"> </w:t>
            </w:r>
            <w:r>
              <w:rPr>
                <w:spacing w:val="10"/>
              </w:rPr>
              <w:t>可以责令停产停业整顿；构成违反治安管理行为的，</w:t>
            </w:r>
            <w:r>
              <w:rPr>
                <w:spacing w:val="-58"/>
              </w:rPr>
              <w:t xml:space="preserve"> </w:t>
            </w:r>
            <w:r>
              <w:rPr>
                <w:spacing w:val="10"/>
              </w:rPr>
              <w:t>由</w:t>
            </w:r>
            <w:r>
              <w:rPr/>
              <w:t xml:space="preserve"> </w:t>
            </w:r>
            <w:r>
              <w:rPr>
                <w:spacing w:val="8"/>
              </w:rPr>
              <w:t>公安机关依法给予治安管理处罚。</w:t>
            </w:r>
          </w:p>
        </w:tc>
        <w:tc>
          <w:tcPr>
            <w:tcW w:w="2412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511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109" w:firstLine="3"/>
              <w:spacing w:before="156" w:line="282" w:lineRule="auto"/>
              <w:rPr/>
            </w:pPr>
            <w:r>
              <w:rPr/>
              <w:t>处</w:t>
            </w:r>
            <w:r>
              <w:rPr>
                <w:spacing w:val="-24"/>
              </w:rPr>
              <w:t xml:space="preserve"> </w:t>
            </w:r>
            <w:r>
              <w:rPr/>
              <w:t>2000</w:t>
            </w:r>
            <w:r>
              <w:rPr>
                <w:spacing w:val="-36"/>
              </w:rPr>
              <w:t xml:space="preserve"> </w:t>
            </w:r>
            <w:r>
              <w:rPr/>
              <w:t>元以上</w:t>
            </w:r>
            <w:r>
              <w:rPr>
                <w:spacing w:val="-22"/>
              </w:rPr>
              <w:t xml:space="preserve"> </w:t>
            </w:r>
            <w:r>
              <w:rPr/>
              <w:t>1.6</w:t>
            </w:r>
            <w:r>
              <w:rPr>
                <w:spacing w:val="-32"/>
              </w:rPr>
              <w:t xml:space="preserve"> </w:t>
            </w:r>
            <w:r>
              <w:rPr/>
              <w:t>万元以下罚款，可以责 </w:t>
            </w:r>
            <w:r>
              <w:rPr>
                <w:spacing w:val="7"/>
              </w:rPr>
              <w:t>令停产停业整顿。</w:t>
            </w:r>
          </w:p>
        </w:tc>
      </w:tr>
      <w:tr>
        <w:trPr>
          <w:trHeight w:val="799" w:hRule="atLeast"/>
        </w:trPr>
        <w:tc>
          <w:tcPr>
            <w:tcW w:w="8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511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128" w:firstLine="3"/>
              <w:spacing w:before="156" w:line="282" w:lineRule="auto"/>
              <w:rPr/>
            </w:pPr>
            <w:r>
              <w:rPr>
                <w:spacing w:val="4"/>
              </w:rPr>
              <w:t>处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1.6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万元以下罚款，可以责</w:t>
            </w:r>
            <w:r>
              <w:rPr/>
              <w:t xml:space="preserve"> </w:t>
            </w:r>
            <w:r>
              <w:rPr>
                <w:spacing w:val="7"/>
              </w:rPr>
              <w:t>令停产停业整顿。</w:t>
            </w:r>
          </w:p>
        </w:tc>
      </w:tr>
      <w:tr>
        <w:trPr>
          <w:trHeight w:val="803" w:hRule="atLeast"/>
        </w:trPr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2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4"/>
              <w:spacing w:before="65" w:line="229" w:lineRule="auto"/>
              <w:outlineLvl w:val="0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511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4021" w:type="dxa"/>
            <w:vAlign w:val="top"/>
          </w:tcPr>
          <w:p>
            <w:pPr>
              <w:pStyle w:val="TableText"/>
              <w:ind w:left="116" w:right="128" w:firstLine="3"/>
              <w:spacing w:before="158" w:line="282" w:lineRule="auto"/>
              <w:rPr/>
            </w:pPr>
            <w:r>
              <w:rPr>
                <w:spacing w:val="5"/>
              </w:rPr>
              <w:t>处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万元以下罚款，责令停产</w:t>
            </w:r>
            <w:r>
              <w:rPr/>
              <w:t xml:space="preserve"> </w:t>
            </w:r>
            <w:r>
              <w:rPr>
                <w:spacing w:val="5"/>
              </w:rPr>
              <w:t>停业整顿。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7"/>
      <w:pgSz w:w="23758" w:h="16783"/>
      <w:pgMar w:top="1416" w:right="1276" w:bottom="1483" w:left="1275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0137"/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6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6"/>
      </w:rPr>
      <w:t>11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6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83"/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6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6"/>
      </w:rPr>
      <w:t>12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6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0137"/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6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6"/>
      </w:rPr>
      <w:t>13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6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83"/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6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6"/>
      </w:rPr>
      <w:t>14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6"/>
      </w:rPr>
      <w:t>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20137"/>
      <w:spacing w:line="177" w:lineRule="auto"/>
      <w:rPr/>
    </w:pPr>
    <w:r>
      <w:rPr>
        <w:spacing w:val="-6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6"/>
      </w:rPr>
      <w:t>15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6"/>
      </w:rPr>
      <w:t>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83"/>
      <w:spacing w:line="177" w:lineRule="auto"/>
      <w:rPr/>
    </w:pPr>
    <w:r>
      <w:rPr>
        <w:spacing w:val="-6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6"/>
      </w:rPr>
      <w:t>16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6"/>
      </w:rPr>
      <w:t>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20137"/>
      <w:spacing w:line="177" w:lineRule="auto"/>
      <w:rPr/>
    </w:pPr>
    <w:r>
      <w:rPr>
        <w:spacing w:val="-6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6"/>
      </w:rPr>
      <w:t>17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6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8" Type="http://schemas.openxmlformats.org/officeDocument/2006/relationships/settings" Target="settings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0" Type="http://schemas.openxmlformats.org/officeDocument/2006/relationships/fontTable" Target="fontTable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2024-12-04T10:47:44</vt:filetime>
  </property>
</Properties>
</file>